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CC" w:rsidRPr="00E032CC" w:rsidRDefault="00E032CC">
      <w:pPr>
        <w:spacing w:after="0" w:line="259" w:lineRule="auto"/>
        <w:ind w:left="0" w:right="4380" w:firstLine="0"/>
        <w:jc w:val="center"/>
        <w:rPr>
          <w:rFonts w:ascii="Arial" w:eastAsia="Arial" w:hAnsi="Arial" w:cs="Arial"/>
          <w:sz w:val="40"/>
          <w:szCs w:val="40"/>
        </w:rPr>
      </w:pPr>
      <w:r>
        <w:rPr>
          <w:noProof/>
        </w:rPr>
        <w:drawing>
          <wp:inline distT="0" distB="0" distL="0" distR="0">
            <wp:extent cx="1549400" cy="44894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1549400" cy="448945"/>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w:t>
      </w:r>
    </w:p>
    <w:p w:rsidR="00E032CC" w:rsidRDefault="00E032CC">
      <w:pPr>
        <w:spacing w:after="0" w:line="259" w:lineRule="auto"/>
        <w:ind w:left="0" w:right="4380" w:firstLine="0"/>
        <w:jc w:val="center"/>
        <w:rPr>
          <w:rFonts w:ascii="Arial" w:eastAsia="Arial" w:hAnsi="Arial" w:cs="Arial"/>
          <w:sz w:val="21"/>
        </w:rPr>
      </w:pPr>
      <w:r>
        <w:rPr>
          <w:rFonts w:ascii="Arial" w:eastAsia="Arial" w:hAnsi="Arial" w:cs="Arial"/>
          <w:sz w:val="21"/>
        </w:rPr>
        <w:t xml:space="preserve">      Radio</w:t>
      </w:r>
    </w:p>
    <w:p w:rsidR="00E032CC" w:rsidRDefault="00E032CC">
      <w:pPr>
        <w:spacing w:after="0" w:line="259" w:lineRule="auto"/>
        <w:ind w:left="0" w:right="4380" w:firstLine="0"/>
        <w:jc w:val="center"/>
        <w:rPr>
          <w:rFonts w:ascii="Arial" w:eastAsia="Arial" w:hAnsi="Arial" w:cs="Arial"/>
          <w:sz w:val="21"/>
        </w:rPr>
      </w:pPr>
    </w:p>
    <w:p w:rsidR="002F372D" w:rsidRPr="00E032CC" w:rsidRDefault="00E032CC">
      <w:pPr>
        <w:spacing w:after="0" w:line="259" w:lineRule="auto"/>
        <w:ind w:left="0" w:right="4380" w:firstLine="0"/>
        <w:jc w:val="center"/>
        <w:rPr>
          <w:sz w:val="36"/>
          <w:szCs w:val="36"/>
        </w:rPr>
      </w:pPr>
      <w:r w:rsidRPr="00E032CC">
        <w:rPr>
          <w:rFonts w:ascii="Arial" w:eastAsia="Arial" w:hAnsi="Arial" w:cs="Arial"/>
          <w:sz w:val="36"/>
          <w:szCs w:val="36"/>
        </w:rPr>
        <w:t>W</w:t>
      </w:r>
      <w:r w:rsidR="0002290B">
        <w:rPr>
          <w:rFonts w:ascii="Arial" w:eastAsia="Arial" w:hAnsi="Arial" w:cs="Arial"/>
          <w:sz w:val="36"/>
          <w:szCs w:val="36"/>
        </w:rPr>
        <w:t>VIL</w:t>
      </w:r>
      <w:bookmarkStart w:id="0" w:name="_GoBack"/>
      <w:bookmarkEnd w:id="0"/>
      <w:r w:rsidRPr="00E032CC">
        <w:rPr>
          <w:rFonts w:ascii="Arial" w:eastAsia="Arial" w:hAnsi="Arial" w:cs="Arial"/>
          <w:sz w:val="36"/>
          <w:szCs w:val="36"/>
        </w:rPr>
        <w:t xml:space="preserve"> Q</w:t>
      </w:r>
      <w:r>
        <w:rPr>
          <w:rFonts w:ascii="Arial" w:eastAsia="Arial" w:hAnsi="Arial" w:cs="Arial"/>
          <w:sz w:val="36"/>
          <w:szCs w:val="36"/>
        </w:rPr>
        <w:t xml:space="preserve">1    </w:t>
      </w:r>
      <w:r w:rsidRPr="00E032CC">
        <w:rPr>
          <w:rFonts w:ascii="Arial" w:eastAsia="Arial" w:hAnsi="Arial" w:cs="Arial"/>
          <w:sz w:val="36"/>
          <w:szCs w:val="36"/>
        </w:rPr>
        <w:t xml:space="preserve"> 2018  </w:t>
      </w:r>
    </w:p>
    <w:p w:rsidR="002F372D" w:rsidRDefault="00E032CC">
      <w:pPr>
        <w:spacing w:after="0" w:line="229" w:lineRule="auto"/>
        <w:ind w:left="0" w:right="10154" w:firstLine="0"/>
      </w:pPr>
      <w:r>
        <w:rPr>
          <w:rFonts w:ascii="Arial" w:eastAsia="Arial" w:hAnsi="Arial" w:cs="Arial"/>
          <w:sz w:val="24"/>
        </w:rPr>
        <w:t xml:space="preserve"> </w:t>
      </w:r>
      <w:r>
        <w:rPr>
          <w:b w:val="0"/>
          <w:sz w:val="28"/>
        </w:rPr>
        <w:t xml:space="preserve"> </w:t>
      </w:r>
    </w:p>
    <w:p w:rsidR="00E032CC" w:rsidRDefault="00E032CC">
      <w:pPr>
        <w:spacing w:after="25" w:line="244" w:lineRule="auto"/>
        <w:ind w:left="1266" w:right="1206" w:firstLine="0"/>
        <w:jc w:val="center"/>
        <w:rPr>
          <w:sz w:val="24"/>
        </w:rPr>
      </w:pPr>
      <w:r>
        <w:rPr>
          <w:sz w:val="24"/>
        </w:rPr>
        <w:t>2018-Q1 (January-March) Viewpoints Radio Quarterly Report</w:t>
      </w:r>
      <w:r>
        <w:rPr>
          <w:b w:val="0"/>
          <w:sz w:val="24"/>
        </w:rPr>
        <w:t xml:space="preserve"> </w:t>
      </w:r>
    </w:p>
    <w:p w:rsidR="002F372D" w:rsidRDefault="00E032CC">
      <w:pPr>
        <w:spacing w:after="25" w:line="244" w:lineRule="auto"/>
        <w:ind w:left="1266" w:right="1206" w:firstLine="0"/>
        <w:jc w:val="center"/>
      </w:pPr>
      <w:r>
        <w:rPr>
          <w:sz w:val="24"/>
        </w:rPr>
        <w:t>Compliancy Issues covered this quarter:</w:t>
      </w:r>
      <w:r>
        <w:rPr>
          <w:b w:val="0"/>
          <w:sz w:val="24"/>
        </w:rPr>
        <w:t xml:space="preserve"> </w:t>
      </w:r>
    </w:p>
    <w:p w:rsidR="002F372D" w:rsidRDefault="00E032CC">
      <w:pPr>
        <w:spacing w:after="0" w:line="259" w:lineRule="auto"/>
        <w:ind w:left="0" w:firstLine="0"/>
      </w:pPr>
      <w:r>
        <w:rPr>
          <w:b w:val="0"/>
          <w:sz w:val="28"/>
        </w:rPr>
        <w:t xml:space="preserve"> </w:t>
      </w:r>
    </w:p>
    <w:p w:rsidR="002F372D" w:rsidRDefault="00E032CC">
      <w:pPr>
        <w:spacing w:after="27" w:line="259" w:lineRule="auto"/>
        <w:ind w:left="1263" w:firstLine="0"/>
      </w:pPr>
      <w:r>
        <w:rPr>
          <w:b w:val="0"/>
          <w:sz w:val="22"/>
        </w:rPr>
        <w:t xml:space="preserve"> </w:t>
      </w:r>
    </w:p>
    <w:p w:rsidR="002F372D" w:rsidRDefault="00E032CC">
      <w:pPr>
        <w:tabs>
          <w:tab w:val="center" w:pos="1860"/>
          <w:tab w:val="center" w:pos="7116"/>
        </w:tabs>
        <w:spacing w:after="55" w:line="259" w:lineRule="auto"/>
        <w:ind w:left="0" w:firstLine="0"/>
      </w:pPr>
      <w:r>
        <w:rPr>
          <w:rFonts w:ascii="Calibri" w:eastAsia="Calibri" w:hAnsi="Calibri" w:cs="Calibri"/>
          <w:b w:val="0"/>
          <w:sz w:val="22"/>
        </w:rPr>
        <w:tab/>
      </w:r>
      <w:r>
        <w:rPr>
          <w:b w:val="0"/>
          <w:sz w:val="24"/>
        </w:rPr>
        <w:t xml:space="preserve">Activism </w:t>
      </w:r>
      <w:r>
        <w:rPr>
          <w:b w:val="0"/>
          <w:sz w:val="24"/>
        </w:rPr>
        <w:tab/>
        <w:t xml:space="preserve">Literature </w:t>
      </w:r>
    </w:p>
    <w:p w:rsidR="002F372D" w:rsidRDefault="00E032CC">
      <w:pPr>
        <w:tabs>
          <w:tab w:val="center" w:pos="1985"/>
          <w:tab w:val="center" w:pos="7078"/>
        </w:tabs>
        <w:spacing w:after="55" w:line="259" w:lineRule="auto"/>
        <w:ind w:left="0" w:firstLine="0"/>
      </w:pPr>
      <w:r>
        <w:rPr>
          <w:rFonts w:ascii="Calibri" w:eastAsia="Calibri" w:hAnsi="Calibri" w:cs="Calibri"/>
          <w:b w:val="0"/>
          <w:sz w:val="22"/>
        </w:rPr>
        <w:tab/>
      </w:r>
      <w:r>
        <w:rPr>
          <w:b w:val="0"/>
          <w:sz w:val="24"/>
        </w:rPr>
        <w:t xml:space="preserve">Advertising </w:t>
      </w:r>
      <w:r>
        <w:rPr>
          <w:b w:val="0"/>
          <w:sz w:val="24"/>
        </w:rPr>
        <w:tab/>
        <w:t xml:space="preserve">Marriage </w:t>
      </w:r>
    </w:p>
    <w:p w:rsidR="002F372D" w:rsidRDefault="00E032CC">
      <w:pPr>
        <w:tabs>
          <w:tab w:val="center" w:pos="2216"/>
          <w:tab w:val="center" w:pos="6946"/>
        </w:tabs>
        <w:spacing w:after="55" w:line="259" w:lineRule="auto"/>
        <w:ind w:left="0" w:firstLine="0"/>
      </w:pPr>
      <w:r>
        <w:rPr>
          <w:rFonts w:ascii="Calibri" w:eastAsia="Calibri" w:hAnsi="Calibri" w:cs="Calibri"/>
          <w:b w:val="0"/>
          <w:sz w:val="22"/>
        </w:rPr>
        <w:tab/>
      </w:r>
      <w:r>
        <w:rPr>
          <w:b w:val="0"/>
          <w:sz w:val="24"/>
        </w:rPr>
        <w:t xml:space="preserve">American Issues </w:t>
      </w:r>
      <w:r>
        <w:rPr>
          <w:b w:val="0"/>
          <w:sz w:val="24"/>
        </w:rPr>
        <w:tab/>
        <w:t xml:space="preserve">Media </w:t>
      </w:r>
    </w:p>
    <w:p w:rsidR="002F372D" w:rsidRDefault="00E032CC">
      <w:pPr>
        <w:tabs>
          <w:tab w:val="center" w:pos="1579"/>
          <w:tab w:val="center" w:pos="7329"/>
        </w:tabs>
        <w:spacing w:after="55" w:line="259" w:lineRule="auto"/>
        <w:ind w:left="0" w:firstLine="0"/>
      </w:pPr>
      <w:r>
        <w:rPr>
          <w:rFonts w:ascii="Calibri" w:eastAsia="Calibri" w:hAnsi="Calibri" w:cs="Calibri"/>
          <w:b w:val="0"/>
          <w:sz w:val="22"/>
        </w:rPr>
        <w:tab/>
      </w:r>
      <w:r>
        <w:rPr>
          <w:b w:val="0"/>
          <w:sz w:val="24"/>
        </w:rPr>
        <w:t xml:space="preserve">Art </w:t>
      </w:r>
      <w:r>
        <w:rPr>
          <w:b w:val="0"/>
          <w:sz w:val="24"/>
        </w:rPr>
        <w:tab/>
        <w:t xml:space="preserve">Mental Health </w:t>
      </w:r>
    </w:p>
    <w:p w:rsidR="002F372D" w:rsidRDefault="00E032CC">
      <w:pPr>
        <w:tabs>
          <w:tab w:val="center" w:pos="1847"/>
          <w:tab w:val="center" w:pos="7156"/>
        </w:tabs>
        <w:spacing w:after="55" w:line="259" w:lineRule="auto"/>
        <w:ind w:left="0" w:firstLine="0"/>
      </w:pPr>
      <w:r>
        <w:rPr>
          <w:rFonts w:ascii="Calibri" w:eastAsia="Calibri" w:hAnsi="Calibri" w:cs="Calibri"/>
          <w:b w:val="0"/>
          <w:sz w:val="22"/>
        </w:rPr>
        <w:tab/>
      </w:r>
      <w:proofErr w:type="gramStart"/>
      <w:r>
        <w:rPr>
          <w:b w:val="0"/>
          <w:sz w:val="24"/>
        </w:rPr>
        <w:t xml:space="preserve">Business  </w:t>
      </w:r>
      <w:r>
        <w:rPr>
          <w:b w:val="0"/>
          <w:sz w:val="24"/>
        </w:rPr>
        <w:tab/>
      </w:r>
      <w:proofErr w:type="gramEnd"/>
      <w:r>
        <w:rPr>
          <w:b w:val="0"/>
          <w:sz w:val="24"/>
        </w:rPr>
        <w:t xml:space="preserve">Neurology </w:t>
      </w:r>
    </w:p>
    <w:p w:rsidR="002F372D" w:rsidRDefault="00E032CC">
      <w:pPr>
        <w:tabs>
          <w:tab w:val="center" w:pos="2601"/>
          <w:tab w:val="center" w:pos="7099"/>
        </w:tabs>
        <w:spacing w:after="55" w:line="259" w:lineRule="auto"/>
        <w:ind w:left="0" w:firstLine="0"/>
      </w:pPr>
      <w:r>
        <w:rPr>
          <w:rFonts w:ascii="Calibri" w:eastAsia="Calibri" w:hAnsi="Calibri" w:cs="Calibri"/>
          <w:b w:val="0"/>
          <w:sz w:val="22"/>
        </w:rPr>
        <w:tab/>
      </w:r>
      <w:r>
        <w:rPr>
          <w:b w:val="0"/>
          <w:sz w:val="24"/>
        </w:rPr>
        <w:t xml:space="preserve">Childhood Development </w:t>
      </w:r>
      <w:r>
        <w:rPr>
          <w:b w:val="0"/>
          <w:sz w:val="24"/>
        </w:rPr>
        <w:tab/>
        <w:t xml:space="preserve">Parenting </w:t>
      </w:r>
    </w:p>
    <w:p w:rsidR="002F372D" w:rsidRDefault="00E032CC">
      <w:pPr>
        <w:tabs>
          <w:tab w:val="center" w:pos="2081"/>
          <w:tab w:val="center" w:pos="7520"/>
        </w:tabs>
        <w:spacing w:after="55" w:line="259" w:lineRule="auto"/>
        <w:ind w:left="0" w:firstLine="0"/>
      </w:pPr>
      <w:r>
        <w:rPr>
          <w:rFonts w:ascii="Calibri" w:eastAsia="Calibri" w:hAnsi="Calibri" w:cs="Calibri"/>
          <w:b w:val="0"/>
          <w:sz w:val="22"/>
        </w:rPr>
        <w:tab/>
      </w:r>
      <w:r>
        <w:rPr>
          <w:b w:val="0"/>
          <w:sz w:val="24"/>
        </w:rPr>
        <w:t xml:space="preserve">City Planning </w:t>
      </w:r>
      <w:r>
        <w:rPr>
          <w:b w:val="0"/>
          <w:sz w:val="24"/>
        </w:rPr>
        <w:tab/>
        <w:t xml:space="preserve">Personal Behavior </w:t>
      </w:r>
    </w:p>
    <w:p w:rsidR="002F372D" w:rsidRDefault="00E032CC">
      <w:pPr>
        <w:tabs>
          <w:tab w:val="center" w:pos="2309"/>
          <w:tab w:val="center" w:pos="7727"/>
        </w:tabs>
        <w:spacing w:after="55" w:line="259" w:lineRule="auto"/>
        <w:ind w:left="0" w:firstLine="0"/>
      </w:pPr>
      <w:r>
        <w:rPr>
          <w:rFonts w:ascii="Calibri" w:eastAsia="Calibri" w:hAnsi="Calibri" w:cs="Calibri"/>
          <w:b w:val="0"/>
          <w:sz w:val="22"/>
        </w:rPr>
        <w:tab/>
      </w:r>
      <w:r>
        <w:rPr>
          <w:b w:val="0"/>
          <w:sz w:val="24"/>
        </w:rPr>
        <w:t xml:space="preserve">Civic Engagement </w:t>
      </w:r>
      <w:r>
        <w:rPr>
          <w:b w:val="0"/>
          <w:sz w:val="24"/>
        </w:rPr>
        <w:tab/>
        <w:t xml:space="preserve">Personal Improvement </w:t>
      </w:r>
    </w:p>
    <w:p w:rsidR="002F372D" w:rsidRDefault="00E032CC">
      <w:pPr>
        <w:tabs>
          <w:tab w:val="center" w:pos="2317"/>
          <w:tab w:val="center" w:pos="7375"/>
        </w:tabs>
        <w:spacing w:after="55" w:line="259" w:lineRule="auto"/>
        <w:ind w:left="0" w:firstLine="0"/>
      </w:pPr>
      <w:r>
        <w:rPr>
          <w:rFonts w:ascii="Calibri" w:eastAsia="Calibri" w:hAnsi="Calibri" w:cs="Calibri"/>
          <w:b w:val="0"/>
          <w:sz w:val="22"/>
        </w:rPr>
        <w:tab/>
      </w:r>
      <w:r>
        <w:rPr>
          <w:b w:val="0"/>
          <w:sz w:val="24"/>
        </w:rPr>
        <w:t xml:space="preserve">Community Issues </w:t>
      </w:r>
      <w:r>
        <w:rPr>
          <w:b w:val="0"/>
          <w:sz w:val="24"/>
        </w:rPr>
        <w:tab/>
        <w:t xml:space="preserve">Personal Issues </w:t>
      </w:r>
    </w:p>
    <w:p w:rsidR="002F372D" w:rsidRDefault="00E032CC">
      <w:pPr>
        <w:tabs>
          <w:tab w:val="center" w:pos="1867"/>
          <w:tab w:val="center" w:pos="7180"/>
        </w:tabs>
        <w:spacing w:after="55" w:line="259" w:lineRule="auto"/>
        <w:ind w:left="0" w:firstLine="0"/>
      </w:pPr>
      <w:r>
        <w:rPr>
          <w:rFonts w:ascii="Calibri" w:eastAsia="Calibri" w:hAnsi="Calibri" w:cs="Calibri"/>
          <w:b w:val="0"/>
          <w:sz w:val="22"/>
        </w:rPr>
        <w:tab/>
      </w:r>
      <w:r>
        <w:rPr>
          <w:b w:val="0"/>
          <w:sz w:val="24"/>
        </w:rPr>
        <w:t xml:space="preserve">Criticism </w:t>
      </w:r>
      <w:r>
        <w:rPr>
          <w:b w:val="0"/>
          <w:sz w:val="24"/>
        </w:rPr>
        <w:tab/>
        <w:t xml:space="preserve">Philosophy </w:t>
      </w:r>
    </w:p>
    <w:p w:rsidR="002F372D" w:rsidRDefault="00E032CC">
      <w:pPr>
        <w:tabs>
          <w:tab w:val="center" w:pos="1781"/>
          <w:tab w:val="center" w:pos="7018"/>
        </w:tabs>
        <w:spacing w:after="55" w:line="259" w:lineRule="auto"/>
        <w:ind w:left="0" w:firstLine="0"/>
      </w:pPr>
      <w:r>
        <w:rPr>
          <w:rFonts w:ascii="Calibri" w:eastAsia="Calibri" w:hAnsi="Calibri" w:cs="Calibri"/>
          <w:b w:val="0"/>
          <w:sz w:val="22"/>
        </w:rPr>
        <w:tab/>
      </w:r>
      <w:r>
        <w:rPr>
          <w:b w:val="0"/>
          <w:sz w:val="24"/>
        </w:rPr>
        <w:t xml:space="preserve">Culture </w:t>
      </w:r>
      <w:r>
        <w:rPr>
          <w:b w:val="0"/>
          <w:sz w:val="24"/>
        </w:rPr>
        <w:tab/>
        <w:t xml:space="preserve">Phobias </w:t>
      </w:r>
    </w:p>
    <w:p w:rsidR="002F372D" w:rsidRDefault="00E032CC">
      <w:pPr>
        <w:tabs>
          <w:tab w:val="center" w:pos="1894"/>
          <w:tab w:val="center" w:pos="6999"/>
        </w:tabs>
        <w:spacing w:after="55" w:line="259" w:lineRule="auto"/>
        <w:ind w:left="0" w:firstLine="0"/>
      </w:pPr>
      <w:r>
        <w:rPr>
          <w:rFonts w:ascii="Calibri" w:eastAsia="Calibri" w:hAnsi="Calibri" w:cs="Calibri"/>
          <w:b w:val="0"/>
          <w:sz w:val="22"/>
        </w:rPr>
        <w:tab/>
      </w:r>
      <w:r>
        <w:rPr>
          <w:b w:val="0"/>
          <w:sz w:val="24"/>
        </w:rPr>
        <w:t xml:space="preserve">Disability </w:t>
      </w:r>
      <w:r>
        <w:rPr>
          <w:b w:val="0"/>
          <w:sz w:val="24"/>
        </w:rPr>
        <w:tab/>
        <w:t xml:space="preserve">Politics </w:t>
      </w:r>
    </w:p>
    <w:p w:rsidR="002F372D" w:rsidRDefault="00E032CC">
      <w:pPr>
        <w:tabs>
          <w:tab w:val="center" w:pos="1840"/>
          <w:tab w:val="center" w:pos="7446"/>
        </w:tabs>
        <w:spacing w:after="55" w:line="259" w:lineRule="auto"/>
        <w:ind w:left="0" w:firstLine="0"/>
      </w:pPr>
      <w:r>
        <w:rPr>
          <w:rFonts w:ascii="Calibri" w:eastAsia="Calibri" w:hAnsi="Calibri" w:cs="Calibri"/>
          <w:b w:val="0"/>
          <w:sz w:val="22"/>
        </w:rPr>
        <w:tab/>
      </w:r>
      <w:r>
        <w:rPr>
          <w:b w:val="0"/>
          <w:sz w:val="24"/>
        </w:rPr>
        <w:t xml:space="preserve">Diseases </w:t>
      </w:r>
      <w:r>
        <w:rPr>
          <w:b w:val="0"/>
          <w:sz w:val="24"/>
        </w:rPr>
        <w:tab/>
        <w:t xml:space="preserve">Problem Solving </w:t>
      </w:r>
    </w:p>
    <w:p w:rsidR="002F372D" w:rsidRDefault="00E032CC">
      <w:pPr>
        <w:tabs>
          <w:tab w:val="center" w:pos="1867"/>
          <w:tab w:val="center" w:pos="7202"/>
        </w:tabs>
        <w:spacing w:after="55" w:line="259" w:lineRule="auto"/>
        <w:ind w:left="0" w:firstLine="0"/>
      </w:pPr>
      <w:r>
        <w:rPr>
          <w:rFonts w:ascii="Calibri" w:eastAsia="Calibri" w:hAnsi="Calibri" w:cs="Calibri"/>
          <w:b w:val="0"/>
          <w:sz w:val="22"/>
        </w:rPr>
        <w:tab/>
      </w:r>
      <w:r>
        <w:rPr>
          <w:b w:val="0"/>
          <w:sz w:val="24"/>
        </w:rPr>
        <w:t xml:space="preserve">Diversity </w:t>
      </w:r>
      <w:r>
        <w:rPr>
          <w:b w:val="0"/>
          <w:sz w:val="24"/>
        </w:rPr>
        <w:tab/>
        <w:t xml:space="preserve">Psychology </w:t>
      </w:r>
    </w:p>
    <w:p w:rsidR="002F372D" w:rsidRDefault="00E032CC">
      <w:pPr>
        <w:tabs>
          <w:tab w:val="center" w:pos="1908"/>
          <w:tab w:val="center" w:pos="7268"/>
        </w:tabs>
        <w:spacing w:after="55" w:line="259" w:lineRule="auto"/>
        <w:ind w:left="0" w:firstLine="0"/>
      </w:pPr>
      <w:r>
        <w:rPr>
          <w:rFonts w:ascii="Calibri" w:eastAsia="Calibri" w:hAnsi="Calibri" w:cs="Calibri"/>
          <w:b w:val="0"/>
          <w:sz w:val="22"/>
        </w:rPr>
        <w:tab/>
      </w:r>
      <w:r>
        <w:rPr>
          <w:b w:val="0"/>
          <w:sz w:val="24"/>
        </w:rPr>
        <w:t xml:space="preserve">Education </w:t>
      </w:r>
      <w:r>
        <w:rPr>
          <w:b w:val="0"/>
          <w:sz w:val="24"/>
        </w:rPr>
        <w:tab/>
        <w:t xml:space="preserve">Public Issues </w:t>
      </w:r>
    </w:p>
    <w:p w:rsidR="002F372D" w:rsidRDefault="00E032CC">
      <w:pPr>
        <w:tabs>
          <w:tab w:val="center" w:pos="2362"/>
          <w:tab w:val="center" w:pos="6879"/>
        </w:tabs>
        <w:spacing w:after="55" w:line="259" w:lineRule="auto"/>
        <w:ind w:left="0" w:firstLine="0"/>
      </w:pPr>
      <w:r>
        <w:rPr>
          <w:rFonts w:ascii="Calibri" w:eastAsia="Calibri" w:hAnsi="Calibri" w:cs="Calibri"/>
          <w:b w:val="0"/>
          <w:sz w:val="22"/>
        </w:rPr>
        <w:tab/>
      </w:r>
      <w:r>
        <w:rPr>
          <w:b w:val="0"/>
          <w:sz w:val="24"/>
        </w:rPr>
        <w:t xml:space="preserve">Employment Issues </w:t>
      </w:r>
      <w:r>
        <w:rPr>
          <w:b w:val="0"/>
          <w:sz w:val="24"/>
        </w:rPr>
        <w:tab/>
        <w:t xml:space="preserve">Race  </w:t>
      </w:r>
    </w:p>
    <w:p w:rsidR="002F372D" w:rsidRDefault="00E032CC">
      <w:pPr>
        <w:tabs>
          <w:tab w:val="center" w:pos="1786"/>
          <w:tab w:val="center" w:pos="7203"/>
        </w:tabs>
        <w:spacing w:after="55" w:line="259" w:lineRule="auto"/>
        <w:ind w:left="0" w:firstLine="0"/>
      </w:pPr>
      <w:r>
        <w:rPr>
          <w:rFonts w:ascii="Calibri" w:eastAsia="Calibri" w:hAnsi="Calibri" w:cs="Calibri"/>
          <w:b w:val="0"/>
          <w:sz w:val="22"/>
        </w:rPr>
        <w:tab/>
      </w:r>
      <w:r>
        <w:rPr>
          <w:b w:val="0"/>
          <w:sz w:val="24"/>
        </w:rPr>
        <w:t xml:space="preserve">English </w:t>
      </w:r>
      <w:r>
        <w:rPr>
          <w:b w:val="0"/>
          <w:sz w:val="24"/>
        </w:rPr>
        <w:tab/>
        <w:t xml:space="preserve">Race Issues </w:t>
      </w:r>
    </w:p>
    <w:p w:rsidR="002F372D" w:rsidRDefault="00E032CC">
      <w:pPr>
        <w:tabs>
          <w:tab w:val="center" w:pos="1720"/>
          <w:tab w:val="center" w:pos="7361"/>
        </w:tabs>
        <w:spacing w:after="55" w:line="259" w:lineRule="auto"/>
        <w:ind w:left="0" w:firstLine="0"/>
      </w:pPr>
      <w:r>
        <w:rPr>
          <w:rFonts w:ascii="Calibri" w:eastAsia="Calibri" w:hAnsi="Calibri" w:cs="Calibri"/>
          <w:b w:val="0"/>
          <w:sz w:val="22"/>
        </w:rPr>
        <w:tab/>
      </w:r>
      <w:r>
        <w:rPr>
          <w:b w:val="0"/>
          <w:sz w:val="24"/>
        </w:rPr>
        <w:t xml:space="preserve">Ethics </w:t>
      </w:r>
      <w:r>
        <w:rPr>
          <w:b w:val="0"/>
          <w:sz w:val="24"/>
        </w:rPr>
        <w:tab/>
        <w:t xml:space="preserve">Race Relations </w:t>
      </w:r>
    </w:p>
    <w:p w:rsidR="002F372D" w:rsidRDefault="00E032CC">
      <w:pPr>
        <w:tabs>
          <w:tab w:val="center" w:pos="1762"/>
          <w:tab w:val="center" w:pos="6893"/>
        </w:tabs>
        <w:spacing w:after="55" w:line="259" w:lineRule="auto"/>
        <w:ind w:left="0" w:firstLine="0"/>
      </w:pPr>
      <w:r>
        <w:rPr>
          <w:rFonts w:ascii="Calibri" w:eastAsia="Calibri" w:hAnsi="Calibri" w:cs="Calibri"/>
          <w:b w:val="0"/>
          <w:sz w:val="22"/>
        </w:rPr>
        <w:tab/>
      </w:r>
      <w:r>
        <w:rPr>
          <w:b w:val="0"/>
          <w:sz w:val="24"/>
        </w:rPr>
        <w:t xml:space="preserve">Family </w:t>
      </w:r>
      <w:r>
        <w:rPr>
          <w:b w:val="0"/>
          <w:sz w:val="24"/>
        </w:rPr>
        <w:tab/>
        <w:t xml:space="preserve">Sales </w:t>
      </w:r>
    </w:p>
    <w:p w:rsidR="002F372D" w:rsidRDefault="00E032CC">
      <w:pPr>
        <w:tabs>
          <w:tab w:val="center" w:pos="2082"/>
          <w:tab w:val="center" w:pos="7127"/>
        </w:tabs>
        <w:spacing w:after="55" w:line="259" w:lineRule="auto"/>
        <w:ind w:left="0" w:firstLine="0"/>
      </w:pPr>
      <w:r>
        <w:rPr>
          <w:rFonts w:ascii="Calibri" w:eastAsia="Calibri" w:hAnsi="Calibri" w:cs="Calibri"/>
          <w:b w:val="0"/>
          <w:sz w:val="22"/>
        </w:rPr>
        <w:tab/>
      </w:r>
      <w:r>
        <w:rPr>
          <w:b w:val="0"/>
          <w:sz w:val="24"/>
        </w:rPr>
        <w:t xml:space="preserve">Family Issues </w:t>
      </w:r>
      <w:r>
        <w:rPr>
          <w:b w:val="0"/>
          <w:sz w:val="24"/>
        </w:rPr>
        <w:tab/>
        <w:t xml:space="preserve">Sanitation </w:t>
      </w:r>
    </w:p>
    <w:p w:rsidR="002F372D" w:rsidRDefault="00E032CC">
      <w:pPr>
        <w:tabs>
          <w:tab w:val="center" w:pos="1647"/>
          <w:tab w:val="center" w:pos="7077"/>
        </w:tabs>
        <w:spacing w:after="55" w:line="259" w:lineRule="auto"/>
        <w:ind w:left="0" w:firstLine="0"/>
      </w:pPr>
      <w:r>
        <w:rPr>
          <w:rFonts w:ascii="Calibri" w:eastAsia="Calibri" w:hAnsi="Calibri" w:cs="Calibri"/>
          <w:b w:val="0"/>
          <w:sz w:val="22"/>
        </w:rPr>
        <w:tab/>
      </w:r>
      <w:r>
        <w:rPr>
          <w:b w:val="0"/>
          <w:sz w:val="24"/>
        </w:rPr>
        <w:t xml:space="preserve">Film </w:t>
      </w:r>
      <w:r>
        <w:rPr>
          <w:b w:val="0"/>
          <w:sz w:val="24"/>
        </w:rPr>
        <w:tab/>
        <w:t xml:space="preserve">Self-help </w:t>
      </w:r>
    </w:p>
    <w:p w:rsidR="002F372D" w:rsidRDefault="00E032CC">
      <w:pPr>
        <w:tabs>
          <w:tab w:val="center" w:pos="1675"/>
          <w:tab w:val="center" w:pos="7010"/>
        </w:tabs>
        <w:spacing w:after="55" w:line="259" w:lineRule="auto"/>
        <w:ind w:left="0" w:firstLine="0"/>
      </w:pPr>
      <w:r>
        <w:rPr>
          <w:rFonts w:ascii="Calibri" w:eastAsia="Calibri" w:hAnsi="Calibri" w:cs="Calibri"/>
          <w:b w:val="0"/>
          <w:sz w:val="22"/>
        </w:rPr>
        <w:tab/>
      </w:r>
      <w:r>
        <w:rPr>
          <w:b w:val="0"/>
          <w:sz w:val="24"/>
        </w:rPr>
        <w:t xml:space="preserve">Grief </w:t>
      </w:r>
      <w:r>
        <w:rPr>
          <w:b w:val="0"/>
          <w:sz w:val="24"/>
        </w:rPr>
        <w:tab/>
        <w:t xml:space="preserve">Science </w:t>
      </w:r>
    </w:p>
    <w:p w:rsidR="002F372D" w:rsidRDefault="00E032CC">
      <w:pPr>
        <w:tabs>
          <w:tab w:val="center" w:pos="1783"/>
          <w:tab w:val="center" w:pos="7387"/>
        </w:tabs>
        <w:spacing w:after="55" w:line="259" w:lineRule="auto"/>
        <w:ind w:left="0" w:firstLine="0"/>
      </w:pPr>
      <w:r>
        <w:rPr>
          <w:rFonts w:ascii="Calibri" w:eastAsia="Calibri" w:hAnsi="Calibri" w:cs="Calibri"/>
          <w:b w:val="0"/>
          <w:sz w:val="22"/>
        </w:rPr>
        <w:tab/>
      </w:r>
      <w:r>
        <w:rPr>
          <w:b w:val="0"/>
          <w:sz w:val="24"/>
        </w:rPr>
        <w:t xml:space="preserve">History </w:t>
      </w:r>
      <w:r>
        <w:rPr>
          <w:b w:val="0"/>
          <w:sz w:val="24"/>
        </w:rPr>
        <w:tab/>
        <w:t xml:space="preserve">Social Sciences </w:t>
      </w:r>
    </w:p>
    <w:p w:rsidR="002F372D" w:rsidRDefault="00E032CC">
      <w:pPr>
        <w:tabs>
          <w:tab w:val="center" w:pos="1974"/>
          <w:tab w:val="center" w:pos="6949"/>
        </w:tabs>
        <w:spacing w:after="55" w:line="259" w:lineRule="auto"/>
        <w:ind w:left="0" w:firstLine="0"/>
      </w:pPr>
      <w:r>
        <w:rPr>
          <w:rFonts w:ascii="Calibri" w:eastAsia="Calibri" w:hAnsi="Calibri" w:cs="Calibri"/>
          <w:b w:val="0"/>
          <w:sz w:val="22"/>
        </w:rPr>
        <w:tab/>
      </w:r>
      <w:r>
        <w:rPr>
          <w:b w:val="0"/>
          <w:sz w:val="24"/>
        </w:rPr>
        <w:t xml:space="preserve">Humanities </w:t>
      </w:r>
      <w:r>
        <w:rPr>
          <w:b w:val="0"/>
          <w:sz w:val="24"/>
        </w:rPr>
        <w:tab/>
        <w:t xml:space="preserve">Sports </w:t>
      </w:r>
    </w:p>
    <w:p w:rsidR="002F372D" w:rsidRDefault="00E032CC">
      <w:pPr>
        <w:tabs>
          <w:tab w:val="center" w:pos="1761"/>
          <w:tab w:val="center" w:pos="7216"/>
        </w:tabs>
        <w:spacing w:after="55" w:line="259" w:lineRule="auto"/>
        <w:ind w:left="0" w:firstLine="0"/>
      </w:pPr>
      <w:r>
        <w:rPr>
          <w:rFonts w:ascii="Calibri" w:eastAsia="Calibri" w:hAnsi="Calibri" w:cs="Calibri"/>
          <w:b w:val="0"/>
          <w:sz w:val="22"/>
        </w:rPr>
        <w:tab/>
      </w:r>
      <w:r>
        <w:rPr>
          <w:b w:val="0"/>
          <w:sz w:val="24"/>
        </w:rPr>
        <w:t xml:space="preserve">Humor </w:t>
      </w:r>
      <w:r>
        <w:rPr>
          <w:b w:val="0"/>
          <w:sz w:val="24"/>
        </w:rPr>
        <w:tab/>
        <w:t xml:space="preserve">Technology </w:t>
      </w:r>
    </w:p>
    <w:p w:rsidR="002F372D" w:rsidRDefault="00E032CC">
      <w:pPr>
        <w:tabs>
          <w:tab w:val="center" w:pos="2516"/>
          <w:tab w:val="center" w:pos="4322"/>
          <w:tab w:val="center" w:pos="7147"/>
        </w:tabs>
        <w:spacing w:after="55" w:line="259" w:lineRule="auto"/>
        <w:ind w:left="0" w:firstLine="0"/>
      </w:pPr>
      <w:r>
        <w:rPr>
          <w:rFonts w:ascii="Calibri" w:eastAsia="Calibri" w:hAnsi="Calibri" w:cs="Calibri"/>
          <w:b w:val="0"/>
          <w:sz w:val="22"/>
        </w:rPr>
        <w:tab/>
      </w:r>
      <w:r>
        <w:rPr>
          <w:b w:val="0"/>
          <w:sz w:val="24"/>
        </w:rPr>
        <w:t xml:space="preserve">International Relations </w:t>
      </w:r>
      <w:r>
        <w:rPr>
          <w:b w:val="0"/>
          <w:sz w:val="24"/>
        </w:rPr>
        <w:tab/>
        <w:t xml:space="preserve"> </w:t>
      </w:r>
      <w:r>
        <w:rPr>
          <w:b w:val="0"/>
          <w:sz w:val="24"/>
        </w:rPr>
        <w:tab/>
        <w:t xml:space="preserve">Television </w:t>
      </w:r>
    </w:p>
    <w:p w:rsidR="002F372D" w:rsidRDefault="00E032CC">
      <w:pPr>
        <w:tabs>
          <w:tab w:val="center" w:pos="1812"/>
          <w:tab w:val="center" w:pos="2881"/>
          <w:tab w:val="center" w:pos="6844"/>
        </w:tabs>
        <w:spacing w:after="55" w:line="259" w:lineRule="auto"/>
        <w:ind w:left="0" w:firstLine="0"/>
      </w:pPr>
      <w:r>
        <w:rPr>
          <w:rFonts w:ascii="Calibri" w:eastAsia="Calibri" w:hAnsi="Calibri" w:cs="Calibri"/>
          <w:b w:val="0"/>
          <w:sz w:val="22"/>
        </w:rPr>
        <w:lastRenderedPageBreak/>
        <w:tab/>
      </w:r>
      <w:r>
        <w:rPr>
          <w:b w:val="0"/>
          <w:sz w:val="24"/>
        </w:rPr>
        <w:t xml:space="preserve">Internet </w:t>
      </w:r>
      <w:r>
        <w:rPr>
          <w:b w:val="0"/>
          <w:sz w:val="24"/>
        </w:rPr>
        <w:tab/>
        <w:t xml:space="preserve"> </w:t>
      </w:r>
      <w:r>
        <w:rPr>
          <w:b w:val="0"/>
          <w:sz w:val="24"/>
        </w:rPr>
        <w:tab/>
        <w:t xml:space="preserve">War </w:t>
      </w:r>
    </w:p>
    <w:p w:rsidR="002F372D" w:rsidRDefault="00E032CC">
      <w:pPr>
        <w:spacing w:after="0" w:line="259" w:lineRule="auto"/>
        <w:ind w:left="0" w:firstLine="0"/>
      </w:pPr>
      <w:r>
        <w:rPr>
          <w:b w:val="0"/>
          <w:sz w:val="24"/>
        </w:rPr>
        <w:t xml:space="preserve"> </w:t>
      </w:r>
      <w:r>
        <w:rPr>
          <w:b w:val="0"/>
          <w:sz w:val="24"/>
        </w:rPr>
        <w:tab/>
      </w:r>
      <w:r>
        <w:rPr>
          <w:b w:val="0"/>
        </w:rPr>
        <w:t xml:space="preserve"> </w:t>
      </w:r>
    </w:p>
    <w:p w:rsidR="002F372D" w:rsidRDefault="00E032CC">
      <w:pPr>
        <w:spacing w:after="15" w:line="259" w:lineRule="auto"/>
        <w:ind w:left="770" w:firstLine="0"/>
        <w:jc w:val="center"/>
      </w:pPr>
      <w:r>
        <w:rPr>
          <w:b w:val="0"/>
        </w:rPr>
        <w:t xml:space="preserve"> </w:t>
      </w:r>
    </w:p>
    <w:p w:rsidR="002F372D" w:rsidRDefault="00E032CC">
      <w:pPr>
        <w:spacing w:after="0" w:line="259" w:lineRule="auto"/>
        <w:ind w:left="1167" w:firstLine="0"/>
      </w:pPr>
      <w:r>
        <w:rPr>
          <w:b w:val="0"/>
          <w:sz w:val="24"/>
        </w:rPr>
        <w:t xml:space="preserve"> </w:t>
      </w:r>
      <w:r>
        <w:rPr>
          <w:b w:val="0"/>
          <w:sz w:val="24"/>
        </w:rPr>
        <w:tab/>
      </w:r>
      <w:r>
        <w:rPr>
          <w:b w:val="0"/>
          <w:sz w:val="24"/>
          <w:vertAlign w:val="subscript"/>
        </w:rPr>
        <w:t xml:space="preserve"> </w:t>
      </w:r>
    </w:p>
    <w:p w:rsidR="002F372D" w:rsidRDefault="00E032CC">
      <w:pPr>
        <w:spacing w:after="0" w:line="259" w:lineRule="auto"/>
        <w:ind w:left="0" w:firstLine="0"/>
      </w:pPr>
      <w:r>
        <w:rPr>
          <w:b w:val="0"/>
        </w:rPr>
        <w:t xml:space="preserve"> </w:t>
      </w:r>
    </w:p>
    <w:p w:rsidR="002F372D" w:rsidRDefault="00E032CC">
      <w:pPr>
        <w:spacing w:after="7"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69"/>
        <w:gridCol w:w="2252"/>
        <w:gridCol w:w="4632"/>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18-01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632" w:type="dxa"/>
            <w:tcBorders>
              <w:top w:val="nil"/>
              <w:left w:val="nil"/>
              <w:bottom w:val="nil"/>
              <w:right w:val="nil"/>
            </w:tcBorders>
          </w:tcPr>
          <w:p w:rsidR="002F372D" w:rsidRDefault="00E032CC">
            <w:pPr>
              <w:spacing w:after="0" w:line="259" w:lineRule="auto"/>
              <w:ind w:left="0" w:firstLine="0"/>
            </w:pPr>
            <w:r>
              <w:t xml:space="preserve">Reed Pence, Evan Rook </w:t>
            </w:r>
          </w:p>
        </w:tc>
      </w:tr>
      <w:tr w:rsidR="002F372D">
        <w:trPr>
          <w:trHeight w:val="391"/>
        </w:trPr>
        <w:tc>
          <w:tcPr>
            <w:tcW w:w="3169" w:type="dxa"/>
            <w:tcBorders>
              <w:top w:val="nil"/>
              <w:left w:val="nil"/>
              <w:bottom w:val="nil"/>
              <w:right w:val="nil"/>
            </w:tcBorders>
          </w:tcPr>
          <w:p w:rsidR="002F372D" w:rsidRDefault="00E032CC">
            <w:pPr>
              <w:tabs>
                <w:tab w:val="center" w:pos="1508"/>
              </w:tabs>
              <w:spacing w:after="0" w:line="259" w:lineRule="auto"/>
              <w:ind w:left="0" w:firstLine="0"/>
            </w:pPr>
            <w:r>
              <w:t xml:space="preserve">Air </w:t>
            </w:r>
            <w:proofErr w:type="gramStart"/>
            <w:r>
              <w:t xml:space="preserve">Week  </w:t>
            </w:r>
            <w:r>
              <w:tab/>
            </w:r>
            <w:proofErr w:type="gramEnd"/>
            <w:r>
              <w:t xml:space="preserve">1/7/2018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632" w:type="dxa"/>
            <w:tcBorders>
              <w:top w:val="nil"/>
              <w:left w:val="nil"/>
              <w:bottom w:val="nil"/>
              <w:right w:val="nil"/>
            </w:tcBorders>
          </w:tcPr>
          <w:p w:rsidR="002F372D" w:rsidRDefault="00E032CC">
            <w:pPr>
              <w:spacing w:after="0" w:line="259" w:lineRule="auto"/>
              <w:ind w:left="0" w:firstLine="0"/>
            </w:pPr>
            <w:r>
              <w:t xml:space="preserve">Sean Waldron </w:t>
            </w:r>
          </w:p>
        </w:tc>
      </w:tr>
      <w:tr w:rsidR="002F372D">
        <w:trPr>
          <w:trHeight w:val="187"/>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632" w:type="dxa"/>
            <w:tcBorders>
              <w:top w:val="nil"/>
              <w:left w:val="nil"/>
              <w:bottom w:val="nil"/>
              <w:right w:val="nil"/>
            </w:tcBorders>
          </w:tcPr>
          <w:p w:rsidR="002F372D" w:rsidRDefault="00E032CC">
            <w:pPr>
              <w:spacing w:after="0" w:line="259" w:lineRule="auto"/>
              <w:ind w:left="0" w:right="44" w:firstLine="0"/>
              <w:jc w:val="right"/>
            </w:pPr>
            <w:r>
              <w:t xml:space="preserve">Dur. </w:t>
            </w:r>
          </w:p>
        </w:tc>
      </w:tr>
    </w:tbl>
    <w:p w:rsidR="002F372D" w:rsidRDefault="00E032CC">
      <w:pPr>
        <w:tabs>
          <w:tab w:val="center" w:pos="1910"/>
          <w:tab w:val="center" w:pos="9819"/>
        </w:tabs>
        <w:spacing w:after="34"/>
        <w:ind w:left="-15" w:firstLine="0"/>
      </w:pPr>
      <w:r>
        <w:t xml:space="preserve">1:47 </w:t>
      </w:r>
      <w:r>
        <w:tab/>
        <w:t xml:space="preserve">SEGMENT 1: Lessons </w:t>
      </w:r>
      <w:proofErr w:type="gramStart"/>
      <w:r>
        <w:t>On</w:t>
      </w:r>
      <w:proofErr w:type="gramEnd"/>
      <w:r>
        <w:t xml:space="preserve"> Joy </w:t>
      </w:r>
      <w:r>
        <w:tab/>
        <w:t xml:space="preserve">9:48 </w:t>
      </w:r>
    </w:p>
    <w:p w:rsidR="002F372D" w:rsidRDefault="00E032CC">
      <w:pPr>
        <w:ind w:left="-5"/>
      </w:pPr>
      <w:r>
        <w:t xml:space="preserve"> </w:t>
      </w:r>
      <w:r>
        <w:tab/>
        <w:t xml:space="preserve">Synopsis: In a country that seems to be pulling away more and more every day, it can seem nearly impossible to find time for yourself to clear your mind and feel joy. We talk to Douglas Abrams about the week he spent learning from two of the world’s spiritual leaders, His Holiness the 14th Dalai Lama and Archbishop Desmond Tutu. Abrams shares the joy practices and little things that the Dalai Lama and Archbishop Tutu do daily to experience joy regularly. </w:t>
      </w:r>
    </w:p>
    <w:p w:rsidR="002F372D" w:rsidRDefault="00E032CC">
      <w:pPr>
        <w:spacing w:after="32" w:line="259" w:lineRule="auto"/>
        <w:ind w:left="0" w:firstLine="0"/>
      </w:pPr>
      <w:r>
        <w:rPr>
          <w:sz w:val="16"/>
        </w:rPr>
        <w:t xml:space="preserve"> </w:t>
      </w:r>
    </w:p>
    <w:p w:rsidR="002F372D" w:rsidRDefault="00E032CC">
      <w:pPr>
        <w:spacing w:after="0" w:line="259" w:lineRule="auto"/>
        <w:ind w:left="-5"/>
      </w:pPr>
      <w:r>
        <w:t xml:space="preserve">Host:  Gary Price.  Guests: Douglas Abrams, author of </w:t>
      </w:r>
      <w:r>
        <w:rPr>
          <w:i/>
        </w:rPr>
        <w:t>The Book of Joy: Lasting happiness in a changing world</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7">
        <w:r>
          <w:t xml:space="preserve">: </w:t>
        </w:r>
      </w:hyperlink>
      <w:hyperlink r:id="rId8">
        <w:r>
          <w:rPr>
            <w:color w:val="3366FF"/>
            <w:u w:val="single" w:color="3366FF"/>
          </w:rPr>
          <w:t>http://bookofjoy.org/</w:t>
        </w:r>
      </w:hyperlink>
      <w:hyperlink r:id="rId9">
        <w:r>
          <w:t xml:space="preserve"> </w:t>
        </w:r>
      </w:hyperlink>
    </w:p>
    <w:p w:rsidR="002F372D" w:rsidRDefault="00E032CC">
      <w:pPr>
        <w:spacing w:after="37" w:line="259" w:lineRule="auto"/>
        <w:ind w:left="0" w:firstLine="0"/>
      </w:pPr>
      <w:r>
        <w:t xml:space="preserve"> </w:t>
      </w:r>
    </w:p>
    <w:p w:rsidR="002F372D" w:rsidRDefault="00E032CC">
      <w:pPr>
        <w:tabs>
          <w:tab w:val="center" w:pos="9651"/>
        </w:tabs>
        <w:spacing w:after="29"/>
        <w:ind w:left="-15" w:firstLine="0"/>
      </w:pPr>
      <w:r>
        <w:t xml:space="preserve">Compliancy Issues Covered: Mental Health, Philosophy, History </w:t>
      </w:r>
      <w:r>
        <w:tab/>
        <w:t xml:space="preserve"> </w:t>
      </w:r>
    </w:p>
    <w:p w:rsidR="002F372D" w:rsidRDefault="00E032CC">
      <w:pPr>
        <w:tabs>
          <w:tab w:val="center" w:pos="2186"/>
          <w:tab w:val="right" w:pos="10223"/>
        </w:tabs>
        <w:spacing w:after="34"/>
        <w:ind w:left="-15" w:firstLine="0"/>
      </w:pPr>
      <w:r>
        <w:t xml:space="preserve">13:37 </w:t>
      </w:r>
      <w:r>
        <w:tab/>
        <w:t xml:space="preserve">SEGMENT 2: The State of Television </w:t>
      </w:r>
      <w:r>
        <w:tab/>
        <w:t xml:space="preserve">10:03 </w:t>
      </w:r>
    </w:p>
    <w:p w:rsidR="002F372D" w:rsidRDefault="00E032CC">
      <w:pPr>
        <w:ind w:left="-5"/>
      </w:pPr>
      <w:r>
        <w:t xml:space="preserve"> </w:t>
      </w:r>
      <w:r>
        <w:tab/>
        <w:t xml:space="preserve">Synopsis: The world of television has never been busier. With more than 500 scripted shows airing in 2017, it's never been harder to keep up with the medium. We talk to TV critic Alan Sepinwall about staying on top of things, the trends of TV, and one of the great shows of the century so far, </w:t>
      </w:r>
      <w:r>
        <w:rPr>
          <w:i/>
        </w:rPr>
        <w:t>Breaking Bad</w:t>
      </w:r>
      <w:r>
        <w:t xml:space="preserve">.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Alan Sepinwall, TV critic for UPROXX.com and author, </w:t>
      </w:r>
      <w:r>
        <w:rPr>
          <w:i/>
        </w:rPr>
        <w:t>Breaking Bad 101</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10">
        <w:r>
          <w:rPr>
            <w:color w:val="3366FF"/>
          </w:rPr>
          <w:t xml:space="preserve"> </w:t>
        </w:r>
      </w:hyperlink>
      <w:hyperlink r:id="rId11">
        <w:r>
          <w:rPr>
            <w:color w:val="3366FF"/>
            <w:u w:val="single" w:color="3366FF"/>
          </w:rPr>
          <w:t>http://twitter.com/sepinwall</w:t>
        </w:r>
      </w:hyperlink>
      <w:hyperlink r:id="rId12">
        <w:r>
          <w:rPr>
            <w:color w:val="3366FF"/>
          </w:rPr>
          <w:t>,</w:t>
        </w:r>
      </w:hyperlink>
      <w:hyperlink r:id="rId13">
        <w:r>
          <w:rPr>
            <w:color w:val="3366FF"/>
          </w:rPr>
          <w:t xml:space="preserve"> </w:t>
        </w:r>
      </w:hyperlink>
      <w:hyperlink r:id="rId14">
        <w:r>
          <w:rPr>
            <w:color w:val="3366FF"/>
            <w:u w:val="single" w:color="3366FF"/>
          </w:rPr>
          <w:t>http://uproxx.com/sepinwall</w:t>
        </w:r>
      </w:hyperlink>
      <w:hyperlink r:id="rId15">
        <w:r>
          <w:rPr>
            <w:color w:val="3366FF"/>
          </w:rPr>
          <w:t>,</w:t>
        </w:r>
      </w:hyperlink>
      <w:hyperlink r:id="rId16">
        <w:r>
          <w:rPr>
            <w:color w:val="3366FF"/>
          </w:rPr>
          <w:t xml:space="preserve"> </w:t>
        </w:r>
      </w:hyperlink>
      <w:hyperlink r:id="rId17">
        <w:r>
          <w:rPr>
            <w:color w:val="3366FF"/>
            <w:u w:val="single" w:color="3366FF"/>
          </w:rPr>
          <w:t>http://www.abramsbooks.com/product/breaking-bad-</w:t>
        </w:r>
      </w:hyperlink>
    </w:p>
    <w:p w:rsidR="002F372D" w:rsidRDefault="00E032CC">
      <w:pPr>
        <w:spacing w:after="3" w:line="266" w:lineRule="auto"/>
        <w:ind w:left="-5"/>
      </w:pPr>
      <w:hyperlink r:id="rId18">
        <w:r>
          <w:rPr>
            <w:color w:val="3366FF"/>
            <w:u w:val="single" w:color="3366FF"/>
          </w:rPr>
          <w:t>101_9781419724831/</w:t>
        </w:r>
      </w:hyperlink>
      <w:hyperlink r:id="rId19">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29"/>
        <w:ind w:left="-15" w:firstLine="0"/>
      </w:pPr>
      <w:r>
        <w:t xml:space="preserve">Compliancy Issues Covered:  Television, Culture, Art, Criticism </w:t>
      </w:r>
      <w:r>
        <w:tab/>
        <w:t xml:space="preserve"> </w:t>
      </w:r>
    </w:p>
    <w:p w:rsidR="002F372D" w:rsidRDefault="00E032CC">
      <w:pPr>
        <w:tabs>
          <w:tab w:val="center" w:pos="1653"/>
          <w:tab w:val="center" w:pos="9819"/>
        </w:tabs>
        <w:spacing w:after="34"/>
        <w:ind w:left="-15" w:firstLine="0"/>
      </w:pPr>
      <w:r>
        <w:t xml:space="preserve">24:40 </w:t>
      </w:r>
      <w:r>
        <w:tab/>
        <w:t xml:space="preserve">Culture Crash: </w:t>
      </w:r>
      <w:r>
        <w:rPr>
          <w:i/>
        </w:rPr>
        <w:t>The Chi</w:t>
      </w:r>
      <w:r>
        <w:t xml:space="preserve"> </w:t>
      </w:r>
      <w:r>
        <w:tab/>
        <w:t xml:space="preserve">1:57 </w:t>
      </w:r>
    </w:p>
    <w:p w:rsidR="002F372D" w:rsidRDefault="00E032CC">
      <w:pPr>
        <w:spacing w:after="35"/>
        <w:ind w:left="-5"/>
      </w:pPr>
      <w:r>
        <w:t xml:space="preserve"> </w:t>
      </w:r>
      <w:r>
        <w:tab/>
        <w:t xml:space="preserve">Synopsis: Lena </w:t>
      </w:r>
      <w:proofErr w:type="spellStart"/>
      <w:r>
        <w:t>Waithe</w:t>
      </w:r>
      <w:proofErr w:type="spellEnd"/>
      <w:r>
        <w:t xml:space="preserve"> won an Emmy last year for her work on Master of None. Now, she brings her passion project to the screen in Showtime’s newest show, </w:t>
      </w:r>
      <w:r>
        <w:rPr>
          <w:i/>
        </w:rPr>
        <w:t>The Chi</w:t>
      </w:r>
      <w:r>
        <w:t xml:space="preserve">.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Television, Culture, Race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lastRenderedPageBreak/>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69"/>
        <w:gridCol w:w="2252"/>
        <w:gridCol w:w="4632"/>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18-02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632" w:type="dxa"/>
            <w:tcBorders>
              <w:top w:val="nil"/>
              <w:left w:val="nil"/>
              <w:bottom w:val="nil"/>
              <w:right w:val="nil"/>
            </w:tcBorders>
          </w:tcPr>
          <w:p w:rsidR="002F372D" w:rsidRDefault="00E032CC">
            <w:pPr>
              <w:spacing w:after="0" w:line="259" w:lineRule="auto"/>
              <w:ind w:left="0" w:firstLine="0"/>
            </w:pPr>
            <w:r>
              <w:t xml:space="preserve">Reed Pence, Evan Rook, Polly Hansen </w:t>
            </w:r>
          </w:p>
        </w:tc>
      </w:tr>
      <w:tr w:rsidR="002F372D">
        <w:trPr>
          <w:trHeight w:val="392"/>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1/14/2018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632" w:type="dxa"/>
            <w:tcBorders>
              <w:top w:val="nil"/>
              <w:left w:val="nil"/>
              <w:bottom w:val="nil"/>
              <w:right w:val="nil"/>
            </w:tcBorders>
          </w:tcPr>
          <w:p w:rsidR="002F372D" w:rsidRDefault="00E032CC">
            <w:pPr>
              <w:spacing w:after="0" w:line="259" w:lineRule="auto"/>
              <w:ind w:left="0" w:firstLine="0"/>
            </w:pPr>
            <w:r>
              <w:t xml:space="preserve">Sean Waldron </w:t>
            </w:r>
          </w:p>
        </w:tc>
      </w:tr>
      <w:tr w:rsidR="002F372D">
        <w:trPr>
          <w:trHeight w:val="187"/>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632" w:type="dxa"/>
            <w:tcBorders>
              <w:top w:val="nil"/>
              <w:left w:val="nil"/>
              <w:bottom w:val="nil"/>
              <w:right w:val="nil"/>
            </w:tcBorders>
          </w:tcPr>
          <w:p w:rsidR="002F372D" w:rsidRDefault="00E032CC">
            <w:pPr>
              <w:spacing w:after="0" w:line="259" w:lineRule="auto"/>
              <w:ind w:left="0" w:right="44" w:firstLine="0"/>
              <w:jc w:val="right"/>
            </w:pPr>
            <w:r>
              <w:t xml:space="preserve">Dur. </w:t>
            </w:r>
          </w:p>
        </w:tc>
      </w:tr>
    </w:tbl>
    <w:p w:rsidR="002F372D" w:rsidRDefault="00E032CC">
      <w:pPr>
        <w:tabs>
          <w:tab w:val="center" w:pos="2006"/>
          <w:tab w:val="center" w:pos="9819"/>
        </w:tabs>
        <w:spacing w:after="34"/>
        <w:ind w:left="-15" w:firstLine="0"/>
      </w:pPr>
      <w:r>
        <w:t xml:space="preserve">1:47 </w:t>
      </w:r>
      <w:r>
        <w:tab/>
        <w:t xml:space="preserve">SEGMENT 1: Diversity in Sci-Fi </w:t>
      </w:r>
      <w:r>
        <w:tab/>
        <w:t xml:space="preserve">7:52 </w:t>
      </w:r>
    </w:p>
    <w:p w:rsidR="002F372D" w:rsidRDefault="00E032CC">
      <w:pPr>
        <w:ind w:left="-5"/>
      </w:pPr>
      <w:r>
        <w:t xml:space="preserve"> </w:t>
      </w:r>
      <w:r>
        <w:tab/>
        <w:t xml:space="preserve">Synopsis: For decades, science fiction was a genre written almost exclusively by white males. Now, the genre is flourishing with diverse voices, thanks in part to the trailblazing writer Octavia E. Butler. Historian Gerry Canavan discusses the obstacles Butler faced and her legacy on one of the most popular genres in American literature. </w:t>
      </w:r>
    </w:p>
    <w:p w:rsidR="002F372D" w:rsidRDefault="00E032CC">
      <w:pPr>
        <w:spacing w:after="32" w:line="259" w:lineRule="auto"/>
        <w:ind w:left="0" w:firstLine="0"/>
      </w:pPr>
      <w:r>
        <w:rPr>
          <w:sz w:val="16"/>
        </w:rPr>
        <w:t xml:space="preserve"> </w:t>
      </w:r>
    </w:p>
    <w:p w:rsidR="002F372D" w:rsidRDefault="00E032CC">
      <w:pPr>
        <w:ind w:left="-5"/>
      </w:pPr>
      <w:r>
        <w:t xml:space="preserve">Host:  Gary Price.  Guests: Gerry Canavan, professor at Marquette University and author, </w:t>
      </w:r>
      <w:r>
        <w:rPr>
          <w:i/>
        </w:rPr>
        <w:t>Octavia E. Butler</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20">
        <w:r>
          <w:rPr>
            <w:color w:val="3366FF"/>
          </w:rPr>
          <w:t xml:space="preserve">: </w:t>
        </w:r>
      </w:hyperlink>
      <w:hyperlink r:id="rId21">
        <w:r>
          <w:rPr>
            <w:color w:val="3366FF"/>
            <w:u w:val="single" w:color="3366FF"/>
          </w:rPr>
          <w:t>https://www.press.uillinois.edu/books/catalog/34ghf4me9780252040665.html</w:t>
        </w:r>
      </w:hyperlink>
      <w:hyperlink r:id="rId22">
        <w:r>
          <w:rPr>
            <w:color w:val="3366FF"/>
          </w:rPr>
          <w:t>,</w:t>
        </w:r>
      </w:hyperlink>
      <w:r>
        <w:rPr>
          <w:color w:val="3366FF"/>
        </w:rPr>
        <w:t xml:space="preserve"> </w:t>
      </w:r>
      <w:hyperlink r:id="rId23">
        <w:r>
          <w:rPr>
            <w:color w:val="3366FF"/>
            <w:u w:val="single" w:color="3366FF"/>
          </w:rPr>
          <w:t>https://www.amazon.com/s/ref=nb_sb_noss_2?url=search-alias%3Dstripbooks&amp;field-keywords=octavia+e+butler</w:t>
        </w:r>
      </w:hyperlink>
      <w:hyperlink r:id="rId24">
        <w:r>
          <w:rPr>
            <w:color w:val="3366FF"/>
          </w:rP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34"/>
        <w:ind w:left="-15" w:firstLine="0"/>
      </w:pPr>
      <w:r>
        <w:t xml:space="preserve">Compliancy Issues Covered: Culture, Race, Diversity, Literature </w:t>
      </w:r>
      <w:r>
        <w:tab/>
        <w:t xml:space="preserve"> </w:t>
      </w:r>
    </w:p>
    <w:p w:rsidR="002F372D" w:rsidRDefault="00E032CC">
      <w:pPr>
        <w:tabs>
          <w:tab w:val="center" w:pos="2882"/>
          <w:tab w:val="right" w:pos="10223"/>
        </w:tabs>
        <w:ind w:left="-15" w:firstLine="0"/>
      </w:pPr>
      <w:r>
        <w:t xml:space="preserve">11:41 </w:t>
      </w:r>
      <w:r>
        <w:tab/>
        <w:t xml:space="preserve">SEGMENT 2: Finding Inspiration in Our Communities </w:t>
      </w:r>
      <w:r>
        <w:tab/>
        <w:t xml:space="preserve">10:44 </w:t>
      </w:r>
    </w:p>
    <w:p w:rsidR="002F372D" w:rsidRDefault="00E032CC">
      <w:pPr>
        <w:spacing w:after="1" w:line="271" w:lineRule="auto"/>
        <w:ind w:left="-5" w:right="27"/>
        <w:jc w:val="both"/>
      </w:pPr>
      <w:r>
        <w:t xml:space="preserve"> Synopsis: The news typically shows us stories about the national government being stuck in a gridlock on most of the big, important issues. Sarah Van Gelder, co-founder of Yes! Magazine, went on a trip across America to see how change is being made at the local level and found inspirational stories and examples of community involvement solving big problems while paving the way for a better future.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Sarah van Gelder, author, </w:t>
      </w:r>
      <w:r>
        <w:rPr>
          <w:i/>
        </w:rPr>
        <w:t>The Revolution Where You Live</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25">
        <w:r>
          <w:t xml:space="preserve">: </w:t>
        </w:r>
      </w:hyperlink>
      <w:hyperlink r:id="rId26">
        <w:r>
          <w:rPr>
            <w:color w:val="3366FF"/>
            <w:u w:val="single" w:color="3366FF"/>
          </w:rPr>
          <w:t>https://revolutionwhereyoulive.org/</w:t>
        </w:r>
      </w:hyperlink>
      <w:hyperlink r:id="rId27">
        <w:r>
          <w:rPr>
            <w:color w:val="3366FF"/>
          </w:rPr>
          <w:t>,</w:t>
        </w:r>
      </w:hyperlink>
      <w:hyperlink r:id="rId28">
        <w:r>
          <w:rPr>
            <w:color w:val="3366FF"/>
          </w:rPr>
          <w:t xml:space="preserve"> </w:t>
        </w:r>
      </w:hyperlink>
      <w:hyperlink r:id="rId29">
        <w:r>
          <w:rPr>
            <w:color w:val="3366FF"/>
            <w:u w:val="single" w:color="3366FF"/>
          </w:rPr>
          <w:t>http://www.yesmagazine.org/about/staff-board</w:t>
        </w:r>
      </w:hyperlink>
      <w:hyperlink r:id="rId30">
        <w:r>
          <w:rPr>
            <w:color w:val="3366FF"/>
          </w:rP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34"/>
        <w:ind w:left="-15" w:firstLine="0"/>
      </w:pPr>
      <w:r>
        <w:t xml:space="preserve">Compliancy Issues Covered:  American issues, Activism, Community Issues </w:t>
      </w:r>
      <w:r>
        <w:tab/>
        <w:t xml:space="preserve"> </w:t>
      </w:r>
    </w:p>
    <w:p w:rsidR="002F372D" w:rsidRDefault="00E032CC">
      <w:pPr>
        <w:tabs>
          <w:tab w:val="center" w:pos="2809"/>
          <w:tab w:val="center" w:pos="9819"/>
        </w:tabs>
        <w:ind w:left="-15" w:firstLine="0"/>
      </w:pPr>
      <w:r>
        <w:t xml:space="preserve">23:25 </w:t>
      </w:r>
      <w:r>
        <w:tab/>
        <w:t xml:space="preserve">Culture Crash: Looking Forward to the Films of 2018 </w:t>
      </w:r>
      <w:r>
        <w:tab/>
        <w:t xml:space="preserve">3:01 </w:t>
      </w:r>
    </w:p>
    <w:p w:rsidR="002F372D" w:rsidRDefault="00E032CC">
      <w:pPr>
        <w:spacing w:after="31"/>
        <w:ind w:left="-5"/>
      </w:pPr>
      <w:r>
        <w:t xml:space="preserve"> Synopsis: We look ahead to the movies set to be released this year, from blockbusters like </w:t>
      </w:r>
      <w:r>
        <w:rPr>
          <w:i/>
        </w:rPr>
        <w:t xml:space="preserve">Fantastic Beasts: The Crimes of </w:t>
      </w:r>
      <w:proofErr w:type="spellStart"/>
      <w:r>
        <w:rPr>
          <w:i/>
        </w:rPr>
        <w:t>Grindewald</w:t>
      </w:r>
      <w:proofErr w:type="spellEnd"/>
      <w:r>
        <w:rPr>
          <w:i/>
        </w:rPr>
        <w:t xml:space="preserve"> </w:t>
      </w:r>
      <w:r>
        <w:t xml:space="preserve">to more serious fare like Damien Chazelle’s Neil Armstrong biopic, </w:t>
      </w:r>
      <w:r>
        <w:rPr>
          <w:i/>
        </w:rPr>
        <w:t>First Man</w:t>
      </w:r>
      <w:r>
        <w:t xml:space="preserve">.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Film, Culture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lastRenderedPageBreak/>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69" w:line="259" w:lineRule="auto"/>
        <w:ind w:left="0" w:firstLine="0"/>
      </w:pPr>
      <w:r>
        <w:rPr>
          <w:b w:val="0"/>
        </w:rPr>
        <w:t xml:space="preserve"> </w:t>
      </w:r>
    </w:p>
    <w:p w:rsidR="002F372D" w:rsidRDefault="00E032CC">
      <w:pPr>
        <w:spacing w:after="0" w:line="259" w:lineRule="auto"/>
        <w:ind w:left="0" w:firstLine="0"/>
      </w:pPr>
      <w:r>
        <w:rPr>
          <w:b w:val="0"/>
          <w:sz w:val="28"/>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color w:val="FFFFFF"/>
        </w:rPr>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70"/>
        <w:gridCol w:w="2252"/>
        <w:gridCol w:w="4230"/>
        <w:gridCol w:w="401"/>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18-03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230" w:type="dxa"/>
            <w:tcBorders>
              <w:top w:val="nil"/>
              <w:left w:val="nil"/>
              <w:bottom w:val="nil"/>
              <w:right w:val="nil"/>
            </w:tcBorders>
          </w:tcPr>
          <w:p w:rsidR="002F372D" w:rsidRDefault="00E032CC">
            <w:pPr>
              <w:spacing w:after="0" w:line="259" w:lineRule="auto"/>
              <w:ind w:left="0" w:firstLine="0"/>
            </w:pPr>
            <w:r>
              <w:t xml:space="preserve">Reed Pence, Evan Rook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391"/>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1/21/2018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230" w:type="dxa"/>
            <w:tcBorders>
              <w:top w:val="nil"/>
              <w:left w:val="nil"/>
              <w:bottom w:val="nil"/>
              <w:right w:val="nil"/>
            </w:tcBorders>
          </w:tcPr>
          <w:p w:rsidR="002F372D" w:rsidRDefault="00E032CC">
            <w:pPr>
              <w:spacing w:after="0" w:line="259" w:lineRule="auto"/>
              <w:ind w:left="0" w:firstLine="0"/>
            </w:pPr>
            <w:r>
              <w:t xml:space="preserve">Sean Waldron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187"/>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230" w:type="dxa"/>
            <w:tcBorders>
              <w:top w:val="nil"/>
              <w:left w:val="nil"/>
              <w:bottom w:val="nil"/>
              <w:right w:val="nil"/>
            </w:tcBorders>
          </w:tcPr>
          <w:p w:rsidR="002F372D" w:rsidRDefault="002F372D">
            <w:pPr>
              <w:spacing w:after="160" w:line="259" w:lineRule="auto"/>
              <w:ind w:left="0" w:firstLine="0"/>
            </w:pPr>
          </w:p>
        </w:tc>
        <w:tc>
          <w:tcPr>
            <w:tcW w:w="401" w:type="dxa"/>
            <w:tcBorders>
              <w:top w:val="nil"/>
              <w:left w:val="nil"/>
              <w:bottom w:val="nil"/>
              <w:right w:val="nil"/>
            </w:tcBorders>
          </w:tcPr>
          <w:p w:rsidR="002F372D" w:rsidRDefault="00E032CC">
            <w:pPr>
              <w:spacing w:after="0" w:line="259" w:lineRule="auto"/>
              <w:ind w:left="0" w:firstLine="0"/>
              <w:jc w:val="both"/>
            </w:pPr>
            <w:r>
              <w:t xml:space="preserve">Dur. </w:t>
            </w:r>
          </w:p>
        </w:tc>
      </w:tr>
    </w:tbl>
    <w:p w:rsidR="002F372D" w:rsidRDefault="00E032CC">
      <w:pPr>
        <w:tabs>
          <w:tab w:val="center" w:pos="3654"/>
          <w:tab w:val="right" w:pos="10223"/>
        </w:tabs>
        <w:spacing w:after="34"/>
        <w:ind w:left="-15" w:firstLine="0"/>
      </w:pPr>
      <w:r>
        <w:t xml:space="preserve">1:47 </w:t>
      </w:r>
      <w:r>
        <w:tab/>
        <w:t xml:space="preserve">SEGMENT 1: America’s Cities: Why they matter…and a plan to save them </w:t>
      </w:r>
      <w:r>
        <w:tab/>
        <w:t xml:space="preserve">10:02 </w:t>
      </w:r>
    </w:p>
    <w:p w:rsidR="002F372D" w:rsidRDefault="00E032CC">
      <w:pPr>
        <w:ind w:left="-5"/>
      </w:pPr>
      <w:r>
        <w:t xml:space="preserve"> </w:t>
      </w:r>
      <w:r>
        <w:tab/>
        <w:t xml:space="preserve">Synopsis: Cities, from New York and Chicago to New Orleans and San Francisco, are a vital piece of our country. We talk about the reasons for cities, their role as cultural epicenters, and a radical plan to stop American cities from decaying under our very feet. </w:t>
      </w:r>
    </w:p>
    <w:p w:rsidR="002F372D" w:rsidRDefault="00E032CC">
      <w:pPr>
        <w:spacing w:after="33" w:line="259" w:lineRule="auto"/>
        <w:ind w:left="0" w:firstLine="0"/>
      </w:pPr>
      <w:r>
        <w:rPr>
          <w:sz w:val="16"/>
        </w:rPr>
        <w:t xml:space="preserve"> </w:t>
      </w:r>
    </w:p>
    <w:p w:rsidR="002F372D" w:rsidRDefault="00E032CC">
      <w:pPr>
        <w:spacing w:after="1" w:line="271" w:lineRule="auto"/>
        <w:ind w:left="-5" w:right="27"/>
        <w:jc w:val="both"/>
      </w:pPr>
      <w:r>
        <w:t xml:space="preserve">Host:  Gary Price.  Guests: Joshua Jelly-Schapiro, co-author, </w:t>
      </w:r>
      <w:r>
        <w:rPr>
          <w:i/>
        </w:rPr>
        <w:t>Nonstop Metropolis: A New York City Atlas</w:t>
      </w:r>
      <w:r>
        <w:t xml:space="preserve">; William Goldsmith, retired professor of city and regional planning at Cornell University and author, </w:t>
      </w:r>
      <w:r>
        <w:rPr>
          <w:i/>
        </w:rPr>
        <w:t>Saving Our Cities: A progressive plan to transform urban America</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31">
        <w:r>
          <w:t xml:space="preserve">: </w:t>
        </w:r>
      </w:hyperlink>
      <w:hyperlink r:id="rId32">
        <w:r>
          <w:rPr>
            <w:color w:val="3366FF"/>
            <w:u w:val="single" w:color="3366FF"/>
          </w:rPr>
          <w:t>http://www.cornellpress.cornell.edu/book/?GCOI=8014010051000</w:t>
        </w:r>
      </w:hyperlink>
      <w:hyperlink r:id="rId33">
        <w:r>
          <w:rPr>
            <w:color w:val="3366FF"/>
            <w:u w:val="single" w:color="3366FF"/>
          </w:rPr>
          <w:t>0</w:t>
        </w:r>
      </w:hyperlink>
      <w:hyperlink r:id="rId34">
        <w:r>
          <w:rPr>
            <w:color w:val="3366FF"/>
          </w:rPr>
          <w:t xml:space="preserve"> </w:t>
        </w:r>
      </w:hyperlink>
      <w:hyperlink r:id="rId35">
        <w:r>
          <w:rPr>
            <w:color w:val="3366FF"/>
            <w:u w:val="single" w:color="3366FF"/>
          </w:rPr>
          <w:t>http://joshuajellyschapiro.com/</w:t>
        </w:r>
      </w:hyperlink>
      <w:hyperlink r:id="rId36">
        <w:r>
          <w:rPr>
            <w:color w:val="3366FF"/>
          </w:rPr>
          <w:t xml:space="preserve"> </w:t>
        </w:r>
      </w:hyperlink>
      <w:hyperlink r:id="rId37">
        <w:r>
          <w:rPr>
            <w:color w:val="3366FF"/>
            <w:u w:val="single" w:color="3366FF"/>
          </w:rPr>
          <w:t>http://www.ucpress.edu/book.php?isbn=9780520285958</w:t>
        </w:r>
      </w:hyperlink>
      <w:hyperlink r:id="rId38">
        <w: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34"/>
        <w:ind w:left="-15" w:firstLine="0"/>
      </w:pPr>
      <w:r>
        <w:t xml:space="preserve">Compliancy Issues Covered: American Issues, City planning, Race issues, History </w:t>
      </w:r>
      <w:r>
        <w:tab/>
        <w:t xml:space="preserve"> </w:t>
      </w:r>
    </w:p>
    <w:p w:rsidR="002F372D" w:rsidRDefault="00E032CC">
      <w:pPr>
        <w:tabs>
          <w:tab w:val="center" w:pos="2240"/>
          <w:tab w:val="center" w:pos="9819"/>
        </w:tabs>
        <w:spacing w:after="42"/>
        <w:ind w:left="-15" w:firstLine="0"/>
      </w:pPr>
      <w:r>
        <w:t xml:space="preserve">13:51 </w:t>
      </w:r>
      <w:r>
        <w:tab/>
        <w:t xml:space="preserve">SEGMENT 2: Our Unconscious Minds </w:t>
      </w:r>
      <w:r>
        <w:tab/>
        <w:t xml:space="preserve">9:00 </w:t>
      </w:r>
    </w:p>
    <w:p w:rsidR="002F372D" w:rsidRDefault="00E032CC">
      <w:pPr>
        <w:ind w:left="-5"/>
      </w:pPr>
      <w:r>
        <w:t xml:space="preserve"> </w:t>
      </w:r>
      <w:r>
        <w:tab/>
        <w:t xml:space="preserve">Synopsis: We like to think we’re in control of our own actions… but are we? We talk to Dr. John </w:t>
      </w:r>
      <w:proofErr w:type="spellStart"/>
      <w:r>
        <w:t>Bargh</w:t>
      </w:r>
      <w:proofErr w:type="spellEnd"/>
      <w:r>
        <w:t xml:space="preserve">, a professor of psychology at Yale University and author of </w:t>
      </w:r>
      <w:r>
        <w:rPr>
          <w:i/>
        </w:rPr>
        <w:t>Before You Know It: The unconscious reasons we do what we do</w:t>
      </w:r>
      <w:r>
        <w:t xml:space="preserve">, to discuss just how much of what we do is dictated by our unconscious minds.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Dr. John </w:t>
      </w:r>
      <w:proofErr w:type="spellStart"/>
      <w:r>
        <w:t>Bargh</w:t>
      </w:r>
      <w:proofErr w:type="spellEnd"/>
      <w:r>
        <w:t xml:space="preserve">, Professor of psychology at Yale University, author, </w:t>
      </w:r>
      <w:r>
        <w:rPr>
          <w:i/>
        </w:rPr>
        <w:t>Before You Know It: The unconscious reasons we do what we do</w:t>
      </w:r>
      <w:r>
        <w:t xml:space="preserve"> </w:t>
      </w:r>
    </w:p>
    <w:p w:rsidR="002F372D" w:rsidRDefault="00E032CC">
      <w:pPr>
        <w:spacing w:after="12" w:line="259" w:lineRule="auto"/>
        <w:ind w:left="0" w:firstLine="0"/>
      </w:pPr>
      <w:r>
        <w:t xml:space="preserve"> </w:t>
      </w:r>
    </w:p>
    <w:p w:rsidR="002F372D" w:rsidRDefault="00E032CC">
      <w:pPr>
        <w:spacing w:after="3" w:line="266" w:lineRule="auto"/>
        <w:ind w:left="-5"/>
      </w:pPr>
      <w:r>
        <w:t>Links for more info</w:t>
      </w:r>
      <w:hyperlink r:id="rId39">
        <w:r>
          <w:t xml:space="preserve">: </w:t>
        </w:r>
      </w:hyperlink>
      <w:hyperlink r:id="rId40">
        <w:r>
          <w:rPr>
            <w:color w:val="3366FF"/>
            <w:u w:val="single" w:color="3366FF"/>
          </w:rPr>
          <w:t>http://www.simonandschuster.com/books/Before-You-Know-It/John-Bargh/9781501101212</w:t>
        </w:r>
      </w:hyperlink>
      <w:hyperlink r:id="rId41">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29"/>
        <w:ind w:left="-15" w:firstLine="0"/>
      </w:pPr>
      <w:r>
        <w:lastRenderedPageBreak/>
        <w:t xml:space="preserve">Compliancy Issues Covered: Psychology, Personal Behavior, Science </w:t>
      </w:r>
      <w:r>
        <w:tab/>
        <w:t xml:space="preserve"> </w:t>
      </w:r>
    </w:p>
    <w:p w:rsidR="002F372D" w:rsidRDefault="00E032CC">
      <w:pPr>
        <w:tabs>
          <w:tab w:val="center" w:pos="3454"/>
          <w:tab w:val="center" w:pos="9819"/>
        </w:tabs>
        <w:spacing w:after="56" w:line="259" w:lineRule="auto"/>
        <w:ind w:left="-15" w:firstLine="0"/>
      </w:pPr>
      <w:r>
        <w:t xml:space="preserve">23:51 </w:t>
      </w:r>
      <w:r>
        <w:tab/>
        <w:t xml:space="preserve">Culture Crash: The Divisive </w:t>
      </w:r>
      <w:r>
        <w:rPr>
          <w:i/>
        </w:rPr>
        <w:t>Three Billboards Outside Ebbing, Missouri</w:t>
      </w:r>
      <w:r>
        <w:t xml:space="preserve"> </w:t>
      </w:r>
      <w:r>
        <w:tab/>
        <w:t xml:space="preserve">2:34 </w:t>
      </w:r>
    </w:p>
    <w:p w:rsidR="002F372D" w:rsidRDefault="00E032CC">
      <w:pPr>
        <w:ind w:left="-5"/>
      </w:pPr>
      <w:r>
        <w:t xml:space="preserve"> </w:t>
      </w:r>
      <w:r>
        <w:tab/>
        <w:t xml:space="preserve">Synopsis: Awards season is in full swing one contender is the divisive </w:t>
      </w:r>
      <w:r>
        <w:rPr>
          <w:i/>
        </w:rPr>
        <w:t>Three Billboards Outside Ebbing, Missouri</w:t>
      </w:r>
      <w:r>
        <w:t xml:space="preserve">. The film’s racial politics has set the stage for an interesting stretch run to Oscars season.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Film, Culture, Race relations </w:t>
      </w:r>
    </w:p>
    <w:p w:rsidR="002F372D" w:rsidRDefault="00E032CC">
      <w:pPr>
        <w:spacing w:after="12"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70"/>
        <w:gridCol w:w="2252"/>
        <w:gridCol w:w="4230"/>
        <w:gridCol w:w="401"/>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18-04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230" w:type="dxa"/>
            <w:tcBorders>
              <w:top w:val="nil"/>
              <w:left w:val="nil"/>
              <w:bottom w:val="nil"/>
              <w:right w:val="nil"/>
            </w:tcBorders>
          </w:tcPr>
          <w:p w:rsidR="002F372D" w:rsidRDefault="00E032CC">
            <w:pPr>
              <w:spacing w:after="0" w:line="259" w:lineRule="auto"/>
              <w:ind w:left="0" w:firstLine="0"/>
            </w:pPr>
            <w:r>
              <w:t xml:space="preserve">Reed Pence, Evan Rook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393"/>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1/28/2018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230" w:type="dxa"/>
            <w:tcBorders>
              <w:top w:val="nil"/>
              <w:left w:val="nil"/>
              <w:bottom w:val="nil"/>
              <w:right w:val="nil"/>
            </w:tcBorders>
          </w:tcPr>
          <w:p w:rsidR="002F372D" w:rsidRDefault="00E032CC">
            <w:pPr>
              <w:spacing w:after="0" w:line="259" w:lineRule="auto"/>
              <w:ind w:left="0" w:firstLine="0"/>
            </w:pPr>
            <w:r>
              <w:t xml:space="preserve">Sean Waldron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185"/>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230" w:type="dxa"/>
            <w:tcBorders>
              <w:top w:val="nil"/>
              <w:left w:val="nil"/>
              <w:bottom w:val="nil"/>
              <w:right w:val="nil"/>
            </w:tcBorders>
          </w:tcPr>
          <w:p w:rsidR="002F372D" w:rsidRDefault="002F372D">
            <w:pPr>
              <w:spacing w:after="160" w:line="259" w:lineRule="auto"/>
              <w:ind w:left="0" w:firstLine="0"/>
            </w:pPr>
          </w:p>
        </w:tc>
        <w:tc>
          <w:tcPr>
            <w:tcW w:w="401" w:type="dxa"/>
            <w:tcBorders>
              <w:top w:val="nil"/>
              <w:left w:val="nil"/>
              <w:bottom w:val="nil"/>
              <w:right w:val="nil"/>
            </w:tcBorders>
          </w:tcPr>
          <w:p w:rsidR="002F372D" w:rsidRDefault="00E032CC">
            <w:pPr>
              <w:spacing w:after="0" w:line="259" w:lineRule="auto"/>
              <w:ind w:left="0" w:firstLine="0"/>
              <w:jc w:val="both"/>
            </w:pPr>
            <w:r>
              <w:t xml:space="preserve">Dur. </w:t>
            </w:r>
          </w:p>
        </w:tc>
      </w:tr>
    </w:tbl>
    <w:p w:rsidR="002F372D" w:rsidRDefault="00E032CC">
      <w:pPr>
        <w:tabs>
          <w:tab w:val="center" w:pos="3315"/>
          <w:tab w:val="center" w:pos="9819"/>
        </w:tabs>
        <w:spacing w:after="47"/>
        <w:ind w:left="-15" w:firstLine="0"/>
      </w:pPr>
      <w:r>
        <w:t xml:space="preserve">1:47 </w:t>
      </w:r>
      <w:r>
        <w:tab/>
        <w:t xml:space="preserve">SEGMENT 1: The Real History Behind the Evacuation of </w:t>
      </w:r>
      <w:proofErr w:type="gramStart"/>
      <w:r>
        <w:t xml:space="preserve">Dunkirk  </w:t>
      </w:r>
      <w:r>
        <w:tab/>
      </w:r>
      <w:proofErr w:type="gramEnd"/>
      <w:r>
        <w:t xml:space="preserve">9:15 </w:t>
      </w:r>
    </w:p>
    <w:p w:rsidR="002F372D" w:rsidRDefault="00E032CC">
      <w:pPr>
        <w:ind w:left="-5"/>
      </w:pPr>
      <w:r>
        <w:t xml:space="preserve"> </w:t>
      </w:r>
      <w:r>
        <w:tab/>
        <w:t xml:space="preserve">Synopsis: In the last year, two movies including Christopher Nolan’s latest blockbuster have introduced the story of Dunkirk to American audiences. We talk to Michael </w:t>
      </w:r>
      <w:proofErr w:type="spellStart"/>
      <w:r>
        <w:t>Korda</w:t>
      </w:r>
      <w:proofErr w:type="spellEnd"/>
      <w:r>
        <w:t xml:space="preserve">, a historian and author, who explains some of the real history, including why Hitler and Churchill acted the way they did throughout the ordeal. </w:t>
      </w:r>
    </w:p>
    <w:p w:rsidR="002F372D" w:rsidRDefault="00E032CC">
      <w:pPr>
        <w:spacing w:after="32" w:line="259" w:lineRule="auto"/>
        <w:ind w:left="0" w:firstLine="0"/>
      </w:pPr>
      <w:r>
        <w:rPr>
          <w:sz w:val="16"/>
        </w:rPr>
        <w:t xml:space="preserve"> </w:t>
      </w:r>
    </w:p>
    <w:p w:rsidR="002F372D" w:rsidRDefault="00E032CC">
      <w:pPr>
        <w:spacing w:after="0" w:line="259" w:lineRule="auto"/>
        <w:ind w:left="-5"/>
      </w:pPr>
      <w:r>
        <w:t xml:space="preserve">Host:  Gary Price.  Guests: Michael </w:t>
      </w:r>
      <w:proofErr w:type="spellStart"/>
      <w:r>
        <w:t>Korda</w:t>
      </w:r>
      <w:proofErr w:type="spellEnd"/>
      <w:r>
        <w:t xml:space="preserve">, author, </w:t>
      </w:r>
      <w:r>
        <w:rPr>
          <w:i/>
        </w:rPr>
        <w:t>Alone: Britain, Churchill, and Dunkirk: Defeat into Victory</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42">
        <w:r>
          <w:t xml:space="preserve">: </w:t>
        </w:r>
      </w:hyperlink>
      <w:hyperlink r:id="rId43">
        <w:r>
          <w:rPr>
            <w:color w:val="3366FF"/>
            <w:u w:val="single" w:color="3366FF"/>
          </w:rPr>
          <w:t>https://www.amazon.com/Alone-Britain-Churchill-Dunkirk-Victory/dp/1631491326</w:t>
        </w:r>
      </w:hyperlink>
      <w:hyperlink r:id="rId44">
        <w:r>
          <w:rPr>
            <w:color w:val="3366FF"/>
          </w:rP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34"/>
        <w:ind w:left="-15" w:firstLine="0"/>
      </w:pPr>
      <w:r>
        <w:t xml:space="preserve">Compliancy Issues Covered: History, War, International Relations </w:t>
      </w:r>
      <w:r>
        <w:tab/>
        <w:t xml:space="preserve"> </w:t>
      </w:r>
    </w:p>
    <w:p w:rsidR="002F372D" w:rsidRDefault="00E032CC">
      <w:pPr>
        <w:tabs>
          <w:tab w:val="center" w:pos="2912"/>
          <w:tab w:val="center" w:pos="9819"/>
        </w:tabs>
        <w:ind w:left="-15" w:firstLine="0"/>
      </w:pPr>
      <w:r>
        <w:t xml:space="preserve">13:04 </w:t>
      </w:r>
      <w:r>
        <w:tab/>
        <w:t xml:space="preserve">SEGMENT 2: Working to Maintain a Healthy Marriage </w:t>
      </w:r>
      <w:r>
        <w:tab/>
        <w:t xml:space="preserve">9:49 </w:t>
      </w:r>
    </w:p>
    <w:p w:rsidR="002F372D" w:rsidRDefault="00E032CC">
      <w:pPr>
        <w:spacing w:after="1" w:line="271" w:lineRule="auto"/>
        <w:ind w:left="-5" w:right="27"/>
        <w:jc w:val="both"/>
      </w:pPr>
      <w:r>
        <w:t xml:space="preserve"> Synopsis: Maintaining a relationship or a marriage is a wonderful thing, but sometimes it can be tricky. We hear tips from an expert clinical psychologist on how couples can communicate better, understand each other more deeply, and work through some of the issues common in modern marriages.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Dr. Daphne de </w:t>
      </w:r>
      <w:proofErr w:type="spellStart"/>
      <w:r>
        <w:t>Marneffe</w:t>
      </w:r>
      <w:proofErr w:type="spellEnd"/>
      <w:r>
        <w:t xml:space="preserve">, clinical psychologist and author, </w:t>
      </w:r>
      <w:r>
        <w:rPr>
          <w:i/>
        </w:rPr>
        <w:t>The Rough Patch: Marriage and the Art of Living Together</w:t>
      </w:r>
      <w:r>
        <w:t xml:space="preserve"> </w:t>
      </w:r>
    </w:p>
    <w:p w:rsidR="002F372D" w:rsidRDefault="00E032CC">
      <w:pPr>
        <w:spacing w:after="12" w:line="259" w:lineRule="auto"/>
        <w:ind w:left="0" w:firstLine="0"/>
      </w:pPr>
      <w:r>
        <w:t xml:space="preserve"> </w:t>
      </w:r>
    </w:p>
    <w:p w:rsidR="002F372D" w:rsidRDefault="00E032CC">
      <w:pPr>
        <w:spacing w:after="3" w:line="266" w:lineRule="auto"/>
        <w:ind w:left="-5"/>
      </w:pPr>
      <w:r>
        <w:t>Links for more info</w:t>
      </w:r>
      <w:hyperlink r:id="rId45">
        <w:r>
          <w:t xml:space="preserve">: </w:t>
        </w:r>
      </w:hyperlink>
      <w:hyperlink r:id="rId46">
        <w:r>
          <w:rPr>
            <w:color w:val="3366FF"/>
            <w:u w:val="single" w:color="3366FF"/>
          </w:rPr>
          <w:t>http://www.daphnedemarneffe.com/</w:t>
        </w:r>
      </w:hyperlink>
      <w:hyperlink r:id="rId47">
        <w:r>
          <w:rPr>
            <w:color w:val="3366FF"/>
          </w:rPr>
          <w:t>,</w:t>
        </w:r>
      </w:hyperlink>
      <w:hyperlink r:id="rId48">
        <w:r>
          <w:rPr>
            <w:color w:val="3366FF"/>
          </w:rPr>
          <w:t xml:space="preserve"> </w:t>
        </w:r>
      </w:hyperlink>
      <w:hyperlink r:id="rId49">
        <w:r>
          <w:rPr>
            <w:color w:val="3366FF"/>
            <w:u w:val="single" w:color="3366FF"/>
          </w:rPr>
          <w:t>https://www.amazon.com/dp/B01N637OIO/</w:t>
        </w:r>
      </w:hyperlink>
      <w:hyperlink r:id="rId50">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47"/>
        <w:ind w:left="-15" w:firstLine="0"/>
      </w:pPr>
      <w:r>
        <w:t xml:space="preserve">Compliancy Issues Covered:  Family Issues, Marriage, Mental Health, Problem solving </w:t>
      </w:r>
      <w:r>
        <w:tab/>
        <w:t xml:space="preserve"> </w:t>
      </w:r>
    </w:p>
    <w:p w:rsidR="002F372D" w:rsidRDefault="00E032CC">
      <w:pPr>
        <w:tabs>
          <w:tab w:val="center" w:pos="2652"/>
          <w:tab w:val="center" w:pos="9819"/>
        </w:tabs>
        <w:spacing w:after="29"/>
        <w:ind w:left="-15" w:firstLine="0"/>
      </w:pPr>
      <w:r>
        <w:t xml:space="preserve">23:53 </w:t>
      </w:r>
      <w:r>
        <w:tab/>
        <w:t xml:space="preserve">Culture Crash: The Ringer’s </w:t>
      </w:r>
      <w:r>
        <w:rPr>
          <w:i/>
        </w:rPr>
        <w:t>Binge Mode</w:t>
      </w:r>
      <w:r>
        <w:t xml:space="preserve"> Podcast </w:t>
      </w:r>
      <w:r>
        <w:tab/>
        <w:t xml:space="preserve">2:32 </w:t>
      </w:r>
    </w:p>
    <w:p w:rsidR="002F372D" w:rsidRDefault="00E032CC">
      <w:pPr>
        <w:spacing w:line="322" w:lineRule="auto"/>
        <w:ind w:left="-5"/>
      </w:pPr>
      <w:r>
        <w:lastRenderedPageBreak/>
        <w:t xml:space="preserve"> </w:t>
      </w:r>
      <w:r>
        <w:tab/>
        <w:t xml:space="preserve">Synopsis: There are so many podcasts these days that it can sometimes be tough to sort through them all. We highlight Binge Mode, a podcast made for obsessive fans of cultural touchstones, like </w:t>
      </w:r>
      <w:r>
        <w:rPr>
          <w:i/>
        </w:rPr>
        <w:t>Game of Thrones</w:t>
      </w:r>
      <w:r>
        <w:t xml:space="preserve">, Pixar’s </w:t>
      </w:r>
      <w:r>
        <w:rPr>
          <w:i/>
        </w:rPr>
        <w:t>Coco</w:t>
      </w:r>
      <w:r>
        <w:t xml:space="preserve">, and </w:t>
      </w:r>
      <w:r>
        <w:rPr>
          <w:i/>
        </w:rPr>
        <w:t>Star Wars</w:t>
      </w:r>
      <w:r>
        <w:t xml:space="preserve">.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Culture, Criticism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color w:val="FFFFFF"/>
        </w:rP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69"/>
        <w:gridCol w:w="2252"/>
        <w:gridCol w:w="4632"/>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18-05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632" w:type="dxa"/>
            <w:tcBorders>
              <w:top w:val="nil"/>
              <w:left w:val="nil"/>
              <w:bottom w:val="nil"/>
              <w:right w:val="nil"/>
            </w:tcBorders>
          </w:tcPr>
          <w:p w:rsidR="002F372D" w:rsidRDefault="00E032CC">
            <w:pPr>
              <w:spacing w:after="0" w:line="259" w:lineRule="auto"/>
              <w:ind w:left="0" w:firstLine="0"/>
            </w:pPr>
            <w:r>
              <w:t xml:space="preserve">Reed Pence, Evan Rook, Polly Hansen, Pat Reuter </w:t>
            </w:r>
          </w:p>
        </w:tc>
      </w:tr>
      <w:tr w:rsidR="002F372D">
        <w:trPr>
          <w:trHeight w:val="389"/>
        </w:trPr>
        <w:tc>
          <w:tcPr>
            <w:tcW w:w="3169" w:type="dxa"/>
            <w:tcBorders>
              <w:top w:val="nil"/>
              <w:left w:val="nil"/>
              <w:bottom w:val="nil"/>
              <w:right w:val="nil"/>
            </w:tcBorders>
          </w:tcPr>
          <w:p w:rsidR="002F372D" w:rsidRDefault="00E032CC">
            <w:pPr>
              <w:tabs>
                <w:tab w:val="center" w:pos="1508"/>
              </w:tabs>
              <w:spacing w:after="0" w:line="259" w:lineRule="auto"/>
              <w:ind w:left="0" w:firstLine="0"/>
            </w:pPr>
            <w:r>
              <w:t xml:space="preserve">Air </w:t>
            </w:r>
            <w:proofErr w:type="gramStart"/>
            <w:r>
              <w:t xml:space="preserve">Week  </w:t>
            </w:r>
            <w:r>
              <w:tab/>
            </w:r>
            <w:proofErr w:type="gramEnd"/>
            <w:r>
              <w:t xml:space="preserve">2/4/2018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632" w:type="dxa"/>
            <w:tcBorders>
              <w:top w:val="nil"/>
              <w:left w:val="nil"/>
              <w:bottom w:val="nil"/>
              <w:right w:val="nil"/>
            </w:tcBorders>
          </w:tcPr>
          <w:p w:rsidR="002F372D" w:rsidRDefault="00E032CC">
            <w:pPr>
              <w:spacing w:after="0" w:line="259" w:lineRule="auto"/>
              <w:ind w:left="0" w:firstLine="0"/>
            </w:pPr>
            <w:r>
              <w:t xml:space="preserve">Sean Waldron </w:t>
            </w:r>
          </w:p>
        </w:tc>
      </w:tr>
      <w:tr w:rsidR="002F372D">
        <w:trPr>
          <w:trHeight w:val="185"/>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632" w:type="dxa"/>
            <w:tcBorders>
              <w:top w:val="nil"/>
              <w:left w:val="nil"/>
              <w:bottom w:val="nil"/>
              <w:right w:val="nil"/>
            </w:tcBorders>
          </w:tcPr>
          <w:p w:rsidR="002F372D" w:rsidRDefault="00E032CC">
            <w:pPr>
              <w:spacing w:after="0" w:line="259" w:lineRule="auto"/>
              <w:ind w:left="0" w:right="44" w:firstLine="0"/>
              <w:jc w:val="right"/>
            </w:pPr>
            <w:r>
              <w:t xml:space="preserve">Dur. </w:t>
            </w:r>
          </w:p>
        </w:tc>
      </w:tr>
    </w:tbl>
    <w:p w:rsidR="002F372D" w:rsidRDefault="00E032CC">
      <w:pPr>
        <w:tabs>
          <w:tab w:val="center" w:pos="2096"/>
          <w:tab w:val="center" w:pos="9819"/>
        </w:tabs>
        <w:spacing w:after="42"/>
        <w:ind w:left="-15" w:firstLine="0"/>
      </w:pPr>
      <w:r>
        <w:t xml:space="preserve">1:47 </w:t>
      </w:r>
      <w:r>
        <w:tab/>
        <w:t xml:space="preserve">SEGMENT 1: Reworking a Classic </w:t>
      </w:r>
      <w:r>
        <w:tab/>
        <w:t xml:space="preserve">8:28 </w:t>
      </w:r>
    </w:p>
    <w:p w:rsidR="002F372D" w:rsidRDefault="00E032CC">
      <w:pPr>
        <w:ind w:left="-5"/>
      </w:pPr>
      <w:r>
        <w:t xml:space="preserve"> </w:t>
      </w:r>
      <w:r>
        <w:tab/>
        <w:t xml:space="preserve">Synopsis: Alfred Hitchcock’s “Rear Window” is a film classic. The story of a man spying on his neighbors and witnessing a murder has been the inspiration for countless books and movies. Now comes author AJ Finn’s version “The Woman in the Window,” which uses Hitchcock’s film as a jumping-off point to tell a story close to Finn’s heart about the anxiety disorder agoraphobia. </w:t>
      </w:r>
    </w:p>
    <w:p w:rsidR="002F372D" w:rsidRDefault="00E032CC">
      <w:pPr>
        <w:spacing w:after="32" w:line="259" w:lineRule="auto"/>
        <w:ind w:left="0" w:firstLine="0"/>
      </w:pPr>
      <w:r>
        <w:rPr>
          <w:sz w:val="16"/>
        </w:rPr>
        <w:t xml:space="preserve"> </w:t>
      </w:r>
    </w:p>
    <w:p w:rsidR="002F372D" w:rsidRDefault="00E032CC">
      <w:pPr>
        <w:ind w:left="-5"/>
      </w:pPr>
      <w:r>
        <w:t xml:space="preserve">Host:  Gary Price.  Guests: AJ Finn, Author, </w:t>
      </w:r>
      <w:r>
        <w:rPr>
          <w:i/>
        </w:rPr>
        <w:t>The Woman in the Window</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51">
        <w:r>
          <w:t xml:space="preserve">: </w:t>
        </w:r>
      </w:hyperlink>
      <w:hyperlink r:id="rId52">
        <w:r>
          <w:rPr>
            <w:color w:val="3366FF"/>
            <w:u w:val="single" w:color="3366FF"/>
          </w:rPr>
          <w:t>https://www.harpercollins.com/9780062678416/the-woman-in-the-window</w:t>
        </w:r>
      </w:hyperlink>
      <w:hyperlink r:id="rId53">
        <w:r>
          <w:rPr>
            <w:color w:val="3366FF"/>
          </w:rPr>
          <w:t xml:space="preserve"> </w:t>
        </w:r>
      </w:hyperlink>
    </w:p>
    <w:p w:rsidR="002F372D" w:rsidRDefault="00E032CC">
      <w:pPr>
        <w:spacing w:after="37" w:line="259" w:lineRule="auto"/>
        <w:ind w:left="0" w:firstLine="0"/>
      </w:pPr>
      <w:r>
        <w:t xml:space="preserve"> </w:t>
      </w:r>
    </w:p>
    <w:p w:rsidR="002F372D" w:rsidRDefault="00E032CC">
      <w:pPr>
        <w:tabs>
          <w:tab w:val="center" w:pos="9651"/>
        </w:tabs>
        <w:spacing w:after="30"/>
        <w:ind w:left="-15" w:firstLine="0"/>
      </w:pPr>
      <w:r>
        <w:t xml:space="preserve">Compliancy Issues Covered: Literature, Culture, Phobias, Mental health </w:t>
      </w:r>
      <w:r>
        <w:tab/>
        <w:t xml:space="preserve"> </w:t>
      </w:r>
    </w:p>
    <w:p w:rsidR="002F372D" w:rsidRDefault="00E032CC">
      <w:pPr>
        <w:tabs>
          <w:tab w:val="center" w:pos="1931"/>
          <w:tab w:val="right" w:pos="10223"/>
        </w:tabs>
        <w:spacing w:after="47"/>
        <w:ind w:left="-15" w:firstLine="0"/>
      </w:pPr>
      <w:r>
        <w:t xml:space="preserve">12:17 </w:t>
      </w:r>
      <w:r>
        <w:tab/>
        <w:t xml:space="preserve">SEGMENT 2: Super Bowl Ads </w:t>
      </w:r>
      <w:r>
        <w:tab/>
        <w:t xml:space="preserve">10:18 </w:t>
      </w:r>
    </w:p>
    <w:p w:rsidR="002F372D" w:rsidRDefault="00E032CC">
      <w:pPr>
        <w:ind w:left="-5"/>
      </w:pPr>
      <w:r>
        <w:t xml:space="preserve"> </w:t>
      </w:r>
      <w:r>
        <w:tab/>
        <w:t xml:space="preserve">Synopsis: The Super Bowl is the biggest game for the NFL, but it’s also the biggest game for advertisers. Many people who don’t even like football tune into the game just to see the ads. We talk to marketing specialists about how to craft a good ad, how ads are effectively measured and what makes an ad memorable. </w:t>
      </w:r>
    </w:p>
    <w:p w:rsidR="002F372D" w:rsidRDefault="00E032CC">
      <w:pPr>
        <w:spacing w:after="71" w:line="259" w:lineRule="auto"/>
        <w:ind w:left="0" w:firstLine="0"/>
      </w:pPr>
      <w:r>
        <w:rPr>
          <w:sz w:val="16"/>
        </w:rPr>
        <w:t xml:space="preserve"> </w:t>
      </w:r>
    </w:p>
    <w:p w:rsidR="002F372D" w:rsidRDefault="00E032CC">
      <w:pPr>
        <w:ind w:left="-5"/>
      </w:pPr>
      <w:r>
        <w:lastRenderedPageBreak/>
        <w:t xml:space="preserve">Host:  Marty Peterson. Guests: Aaron Goldman, Chief Marketing Officer for 4C Insights; David Stewart, President’s Professor of Marketing at Loyola Marymount University in Los Angeles; Richard </w:t>
      </w:r>
      <w:proofErr w:type="spellStart"/>
      <w:r>
        <w:t>Krevolin</w:t>
      </w:r>
      <w:proofErr w:type="spellEnd"/>
      <w:r>
        <w:t xml:space="preserve">, branding consultant and author of the book, </w:t>
      </w:r>
      <w:r>
        <w:rPr>
          <w:i/>
        </w:rPr>
        <w:t>The Hook: How to share your brand’s unique story to engage customers, boost sales, and achieve heartfelt success</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54">
        <w:r>
          <w:t xml:space="preserve">: </w:t>
        </w:r>
      </w:hyperlink>
      <w:hyperlink r:id="rId55">
        <w:r>
          <w:rPr>
            <w:color w:val="3366FF"/>
            <w:u w:val="single" w:color="3366FF"/>
          </w:rPr>
          <w:t>http://www.daphnedemarneffe.com/</w:t>
        </w:r>
      </w:hyperlink>
      <w:hyperlink r:id="rId56">
        <w:r>
          <w:rPr>
            <w:color w:val="3366FF"/>
          </w:rPr>
          <w:t>,</w:t>
        </w:r>
      </w:hyperlink>
      <w:hyperlink r:id="rId57">
        <w:r>
          <w:rPr>
            <w:color w:val="3366FF"/>
          </w:rPr>
          <w:t xml:space="preserve"> </w:t>
        </w:r>
      </w:hyperlink>
      <w:hyperlink r:id="rId58">
        <w:r>
          <w:rPr>
            <w:color w:val="3366FF"/>
            <w:u w:val="single" w:color="3366FF"/>
          </w:rPr>
          <w:t>https://www.amazon.com/dp/B01N637OIO/</w:t>
        </w:r>
      </w:hyperlink>
      <w:hyperlink r:id="rId59">
        <w:r>
          <w:rPr>
            <w:color w:val="3366FF"/>
          </w:rP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34"/>
        <w:ind w:left="-15" w:firstLine="0"/>
      </w:pPr>
      <w:r>
        <w:t xml:space="preserve">Compliancy Issues Covered:  Advertising, Media, Sales, Business, Sports </w:t>
      </w:r>
      <w:r>
        <w:tab/>
        <w:t xml:space="preserve"> </w:t>
      </w:r>
    </w:p>
    <w:p w:rsidR="002F372D" w:rsidRDefault="00E032CC">
      <w:pPr>
        <w:tabs>
          <w:tab w:val="center" w:pos="2010"/>
          <w:tab w:val="center" w:pos="9819"/>
        </w:tabs>
        <w:spacing w:after="47"/>
        <w:ind w:left="-15" w:firstLine="0"/>
      </w:pPr>
      <w:r>
        <w:t xml:space="preserve">23:35 </w:t>
      </w:r>
      <w:r>
        <w:tab/>
        <w:t xml:space="preserve">Culture Crash: TV Theme Songs </w:t>
      </w:r>
      <w:r>
        <w:tab/>
        <w:t xml:space="preserve">2:50 </w:t>
      </w:r>
    </w:p>
    <w:p w:rsidR="002F372D" w:rsidRDefault="00E032CC">
      <w:pPr>
        <w:spacing w:after="35"/>
        <w:ind w:left="-5"/>
      </w:pPr>
      <w:r>
        <w:t xml:space="preserve"> </w:t>
      </w:r>
      <w:r>
        <w:tab/>
        <w:t xml:space="preserve">Synopsis: TV theme songs: they’re the soundtrack to our childhoods, adolescence, and Sunday nights. But have you ever stopped to think about their evolution… or how many of them you’ve grown fond of?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Culture, Television </w:t>
      </w:r>
    </w:p>
    <w:p w:rsidR="002F372D" w:rsidRDefault="00E032CC">
      <w:pPr>
        <w:spacing w:after="17" w:line="259" w:lineRule="auto"/>
        <w:ind w:left="0" w:firstLine="0"/>
      </w:pPr>
      <w:r>
        <w:t xml:space="preserve"> </w:t>
      </w:r>
      <w:r>
        <w:tab/>
        <w:t xml:space="preserve"> </w:t>
      </w:r>
    </w:p>
    <w:p w:rsidR="002F372D" w:rsidRDefault="00E032CC">
      <w:pPr>
        <w:spacing w:after="0" w:line="259" w:lineRule="auto"/>
        <w:ind w:left="0" w:firstLine="0"/>
      </w:pPr>
      <w: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70"/>
        <w:gridCol w:w="2252"/>
        <w:gridCol w:w="4230"/>
        <w:gridCol w:w="401"/>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18-06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230" w:type="dxa"/>
            <w:tcBorders>
              <w:top w:val="nil"/>
              <w:left w:val="nil"/>
              <w:bottom w:val="nil"/>
              <w:right w:val="nil"/>
            </w:tcBorders>
          </w:tcPr>
          <w:p w:rsidR="002F372D" w:rsidRDefault="00E032CC">
            <w:pPr>
              <w:spacing w:after="0" w:line="259" w:lineRule="auto"/>
              <w:ind w:left="0" w:firstLine="0"/>
            </w:pPr>
            <w:r>
              <w:t xml:space="preserve">Reed Pence, Evan Rook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389"/>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2/11/2018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230" w:type="dxa"/>
            <w:tcBorders>
              <w:top w:val="nil"/>
              <w:left w:val="nil"/>
              <w:bottom w:val="nil"/>
              <w:right w:val="nil"/>
            </w:tcBorders>
          </w:tcPr>
          <w:p w:rsidR="002F372D" w:rsidRDefault="00E032CC">
            <w:pPr>
              <w:spacing w:after="0" w:line="259" w:lineRule="auto"/>
              <w:ind w:left="0" w:firstLine="0"/>
            </w:pPr>
            <w:r>
              <w:t xml:space="preserve">Sean Waldron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185"/>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230" w:type="dxa"/>
            <w:tcBorders>
              <w:top w:val="nil"/>
              <w:left w:val="nil"/>
              <w:bottom w:val="nil"/>
              <w:right w:val="nil"/>
            </w:tcBorders>
          </w:tcPr>
          <w:p w:rsidR="002F372D" w:rsidRDefault="002F372D">
            <w:pPr>
              <w:spacing w:after="160" w:line="259" w:lineRule="auto"/>
              <w:ind w:left="0" w:firstLine="0"/>
            </w:pPr>
          </w:p>
        </w:tc>
        <w:tc>
          <w:tcPr>
            <w:tcW w:w="401" w:type="dxa"/>
            <w:tcBorders>
              <w:top w:val="nil"/>
              <w:left w:val="nil"/>
              <w:bottom w:val="nil"/>
              <w:right w:val="nil"/>
            </w:tcBorders>
          </w:tcPr>
          <w:p w:rsidR="002F372D" w:rsidRDefault="00E032CC">
            <w:pPr>
              <w:spacing w:after="0" w:line="259" w:lineRule="auto"/>
              <w:ind w:left="0" w:firstLine="0"/>
              <w:jc w:val="both"/>
            </w:pPr>
            <w:r>
              <w:t xml:space="preserve">Dur. </w:t>
            </w:r>
          </w:p>
        </w:tc>
      </w:tr>
    </w:tbl>
    <w:p w:rsidR="002F372D" w:rsidRDefault="00E032CC">
      <w:pPr>
        <w:tabs>
          <w:tab w:val="center" w:pos="3109"/>
          <w:tab w:val="center" w:pos="9819"/>
        </w:tabs>
        <w:ind w:left="-15" w:firstLine="0"/>
      </w:pPr>
      <w:r>
        <w:t xml:space="preserve">1:47 </w:t>
      </w:r>
      <w:r>
        <w:tab/>
        <w:t xml:space="preserve">SEGMENT 1: Making Philosophy Relatable Through Humor </w:t>
      </w:r>
      <w:r>
        <w:tab/>
        <w:t xml:space="preserve">9:36 </w:t>
      </w:r>
    </w:p>
    <w:p w:rsidR="002F372D" w:rsidRDefault="00E032CC">
      <w:pPr>
        <w:spacing w:after="1" w:line="271" w:lineRule="auto"/>
        <w:ind w:left="-5" w:right="139"/>
        <w:jc w:val="both"/>
      </w:pPr>
      <w:r>
        <w:t xml:space="preserve"> Synopsis: Often, philosophy is so dense and hard to fully process that it feels impossible to understand and enjoy. Thomas </w:t>
      </w:r>
      <w:proofErr w:type="spellStart"/>
      <w:r>
        <w:t>Cathcart</w:t>
      </w:r>
      <w:proofErr w:type="spellEnd"/>
      <w:r>
        <w:t xml:space="preserve"> and Daniel Klein are trying to fix that problem. They explain some of the deepest thinkers of all time, like Immanuel Kant or John Locke, with humor. </w:t>
      </w:r>
    </w:p>
    <w:p w:rsidR="002F372D" w:rsidRDefault="00E032CC">
      <w:pPr>
        <w:spacing w:after="32" w:line="259" w:lineRule="auto"/>
        <w:ind w:left="0" w:firstLine="0"/>
      </w:pPr>
      <w:r>
        <w:rPr>
          <w:sz w:val="16"/>
        </w:rPr>
        <w:t xml:space="preserve"> </w:t>
      </w:r>
    </w:p>
    <w:p w:rsidR="002F372D" w:rsidRDefault="00E032CC">
      <w:pPr>
        <w:ind w:left="-5"/>
      </w:pPr>
      <w:r>
        <w:t xml:space="preserve">Host:  Gary Price.  Guests: Thomas </w:t>
      </w:r>
      <w:proofErr w:type="spellStart"/>
      <w:r>
        <w:t>Cathcart</w:t>
      </w:r>
      <w:proofErr w:type="spellEnd"/>
      <w:r>
        <w:t xml:space="preserve"> and Daniel Klein, authors, </w:t>
      </w:r>
      <w:r>
        <w:rPr>
          <w:i/>
        </w:rPr>
        <w:t xml:space="preserve">Plato and a Platypus Walk </w:t>
      </w:r>
      <w:proofErr w:type="gramStart"/>
      <w:r>
        <w:rPr>
          <w:i/>
        </w:rPr>
        <w:t>Into</w:t>
      </w:r>
      <w:proofErr w:type="gramEnd"/>
      <w:r>
        <w:rPr>
          <w:i/>
        </w:rPr>
        <w:t xml:space="preserve"> a Bar</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60">
        <w:r>
          <w:t xml:space="preserve">: </w:t>
        </w:r>
      </w:hyperlink>
      <w:hyperlink r:id="rId61">
        <w:r>
          <w:rPr>
            <w:color w:val="3366FF"/>
            <w:u w:val="single" w:color="3366FF"/>
          </w:rPr>
          <w:t>http://www.penguinrandomhouse.com/books/302997/plato-and-a-platypus-walk-into-a-bar----by-thomas</w:t>
        </w:r>
      </w:hyperlink>
      <w:hyperlink r:id="rId62">
        <w:r>
          <w:rPr>
            <w:color w:val="3366FF"/>
            <w:u w:val="single" w:color="3366FF"/>
          </w:rPr>
          <w:t>cathcart/9780143113874/</w:t>
        </w:r>
      </w:hyperlink>
      <w:hyperlink r:id="rId63">
        <w: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47"/>
        <w:ind w:left="-15" w:firstLine="0"/>
      </w:pPr>
      <w:r>
        <w:t xml:space="preserve">Compliancy Issues Covered: Philosophy, History, Humor, Education </w:t>
      </w:r>
      <w:r>
        <w:tab/>
        <w:t xml:space="preserve"> </w:t>
      </w:r>
    </w:p>
    <w:p w:rsidR="002F372D" w:rsidRDefault="00E032CC">
      <w:pPr>
        <w:tabs>
          <w:tab w:val="center" w:pos="2805"/>
          <w:tab w:val="center" w:pos="9819"/>
        </w:tabs>
        <w:spacing w:after="43"/>
        <w:ind w:left="-15" w:firstLine="0"/>
      </w:pPr>
      <w:r>
        <w:t xml:space="preserve">12:29 </w:t>
      </w:r>
      <w:r>
        <w:tab/>
        <w:t xml:space="preserve">SEGMENT 2: Norwich, Vermont’s Olympic Formula </w:t>
      </w:r>
      <w:r>
        <w:tab/>
        <w:t xml:space="preserve">9:55 </w:t>
      </w:r>
    </w:p>
    <w:p w:rsidR="002F372D" w:rsidRDefault="00E032CC">
      <w:pPr>
        <w:spacing w:line="321" w:lineRule="auto"/>
        <w:ind w:left="-5"/>
      </w:pPr>
      <w:r>
        <w:lastRenderedPageBreak/>
        <w:t xml:space="preserve"> </w:t>
      </w:r>
      <w:r>
        <w:tab/>
        <w:t xml:space="preserve">Synopsis: How has a small town in Vermont produced 11 Olympians since the ‘80s? New York Times sportswriter Karen Crouse went there to find </w:t>
      </w:r>
      <w:proofErr w:type="gramStart"/>
      <w:r>
        <w:t>out, and</w:t>
      </w:r>
      <w:proofErr w:type="gramEnd"/>
      <w:r>
        <w:t xml:space="preserve"> says the answer lays in the town’s culture… and most crucially, the parenting. </w:t>
      </w:r>
    </w:p>
    <w:p w:rsidR="002F372D" w:rsidRDefault="00E032CC">
      <w:pPr>
        <w:spacing w:after="71" w:line="259" w:lineRule="auto"/>
        <w:ind w:left="0" w:firstLine="0"/>
      </w:pPr>
      <w:r>
        <w:rPr>
          <w:sz w:val="16"/>
        </w:rPr>
        <w:t xml:space="preserve"> </w:t>
      </w:r>
    </w:p>
    <w:p w:rsidR="002F372D" w:rsidRDefault="00E032CC">
      <w:pPr>
        <w:ind w:left="-5"/>
      </w:pPr>
      <w:r>
        <w:t xml:space="preserve">Host:  Marty Peterson. Guests: Karen Crouse, New York Times writer and author, </w:t>
      </w:r>
      <w:r>
        <w:rPr>
          <w:i/>
        </w:rPr>
        <w:t>Norwich: One tiny Vermont town’s secret to happiness and excellence</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64">
        <w:r>
          <w:t xml:space="preserve">: </w:t>
        </w:r>
      </w:hyperlink>
      <w:hyperlink r:id="rId65">
        <w:r>
          <w:rPr>
            <w:color w:val="3366FF"/>
            <w:u w:val="single" w:color="3366FF"/>
          </w:rPr>
          <w:t>https://www.nytimes.com/by/karen-crous</w:t>
        </w:r>
      </w:hyperlink>
      <w:hyperlink r:id="rId66">
        <w:r>
          <w:rPr>
            <w:color w:val="3366FF"/>
            <w:u w:val="single" w:color="3366FF"/>
          </w:rPr>
          <w:t>e</w:t>
        </w:r>
      </w:hyperlink>
      <w:hyperlink r:id="rId67">
        <w:r>
          <w:rPr>
            <w:color w:val="3366FF"/>
          </w:rPr>
          <w:t xml:space="preserve"> </w:t>
        </w:r>
      </w:hyperlink>
      <w:hyperlink r:id="rId68">
        <w:r>
          <w:rPr>
            <w:color w:val="3366FF"/>
            <w:u w:val="single" w:color="3366FF"/>
          </w:rPr>
          <w:t>http://www.simonandschuster.com/books/Norwich/Karen</w:t>
        </w:r>
      </w:hyperlink>
      <w:hyperlink r:id="rId69">
        <w:r>
          <w:rPr>
            <w:color w:val="3366FF"/>
            <w:u w:val="single" w:color="3366FF"/>
          </w:rPr>
          <w:t>Crouse/9781501119897</w:t>
        </w:r>
      </w:hyperlink>
      <w:hyperlink r:id="rId70">
        <w:r>
          <w:t xml:space="preserve"> </w:t>
        </w:r>
      </w:hyperlink>
    </w:p>
    <w:p w:rsidR="002F372D" w:rsidRDefault="00E032CC">
      <w:pPr>
        <w:spacing w:after="0" w:line="259" w:lineRule="auto"/>
        <w:ind w:left="0" w:firstLine="0"/>
      </w:pPr>
      <w:r>
        <w:t xml:space="preserve"> </w:t>
      </w:r>
    </w:p>
    <w:p w:rsidR="002F372D" w:rsidRDefault="00E032CC">
      <w:pPr>
        <w:spacing w:after="37"/>
        <w:ind w:left="-5"/>
      </w:pPr>
      <w:r>
        <w:t xml:space="preserve">Compliancy Issues Covered: Sports, Parenting, Family Issues </w:t>
      </w:r>
    </w:p>
    <w:p w:rsidR="002F372D" w:rsidRDefault="00E032CC">
      <w:pPr>
        <w:tabs>
          <w:tab w:val="center" w:pos="2596"/>
          <w:tab w:val="center" w:pos="9819"/>
        </w:tabs>
        <w:spacing w:after="48"/>
        <w:ind w:left="-15" w:firstLine="0"/>
      </w:pPr>
      <w:r>
        <w:t xml:space="preserve">23:24 </w:t>
      </w:r>
      <w:r>
        <w:tab/>
        <w:t xml:space="preserve">Culture Crash: YouTube’s Logan Paul Problem </w:t>
      </w:r>
      <w:r>
        <w:tab/>
        <w:t xml:space="preserve">3:01 </w:t>
      </w:r>
    </w:p>
    <w:p w:rsidR="002F372D" w:rsidRDefault="00E032CC">
      <w:pPr>
        <w:ind w:left="-5"/>
      </w:pPr>
      <w:r>
        <w:t xml:space="preserve"> </w:t>
      </w:r>
      <w:r>
        <w:tab/>
        <w:t xml:space="preserve">Synopsis: YouTube stars rack up huge followings and a lot of cash. But YouTube’s hottest star is in a lot of hot water over one of his videos. How should the Internet regulate itself?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Culture, Internet, Ethics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r>
        <w:rPr>
          <w:b w:val="0"/>
        </w:rPr>
        <w:tab/>
        <w:t xml:space="preserve"> </w:t>
      </w:r>
    </w:p>
    <w:p w:rsidR="002F372D" w:rsidRDefault="002F372D">
      <w:pPr>
        <w:sectPr w:rsidR="002F372D">
          <w:headerReference w:type="even" r:id="rId71"/>
          <w:headerReference w:type="default" r:id="rId72"/>
          <w:footerReference w:type="even" r:id="rId73"/>
          <w:footerReference w:type="default" r:id="rId74"/>
          <w:headerReference w:type="first" r:id="rId75"/>
          <w:footerReference w:type="first" r:id="rId76"/>
          <w:pgSz w:w="12240" w:h="15840"/>
          <w:pgMar w:top="1008" w:right="1008" w:bottom="1858" w:left="1008" w:header="720" w:footer="552" w:gutter="0"/>
          <w:cols w:space="720"/>
          <w:titlePg/>
        </w:sectPr>
      </w:pPr>
    </w:p>
    <w:p w:rsidR="002F372D" w:rsidRDefault="00E032CC">
      <w:pPr>
        <w:tabs>
          <w:tab w:val="center" w:pos="1397"/>
          <w:tab w:val="center" w:pos="3566"/>
        </w:tabs>
        <w:ind w:left="-15" w:firstLine="0"/>
      </w:pPr>
      <w:r>
        <w:lastRenderedPageBreak/>
        <w:t xml:space="preserve">Program </w:t>
      </w:r>
      <w:r>
        <w:tab/>
        <w:t xml:space="preserve">18-07 </w:t>
      </w:r>
      <w:r>
        <w:tab/>
        <w:t xml:space="preserve">Producers </w:t>
      </w:r>
    </w:p>
    <w:p w:rsidR="002F372D" w:rsidRDefault="00E032CC">
      <w:pPr>
        <w:tabs>
          <w:tab w:val="center" w:pos="1553"/>
        </w:tabs>
        <w:ind w:left="-15" w:firstLine="0"/>
      </w:pPr>
      <w:r>
        <w:t xml:space="preserve">Air </w:t>
      </w:r>
      <w:proofErr w:type="gramStart"/>
      <w:r>
        <w:t xml:space="preserve">Week  </w:t>
      </w:r>
      <w:r>
        <w:tab/>
      </w:r>
      <w:proofErr w:type="gramEnd"/>
      <w:r>
        <w:t xml:space="preserve">2/18/2018 </w:t>
      </w:r>
    </w:p>
    <w:p w:rsidR="002F372D" w:rsidRDefault="00E032CC">
      <w:pPr>
        <w:spacing w:after="8" w:line="259" w:lineRule="auto"/>
        <w:ind w:left="0" w:firstLine="0"/>
      </w:pPr>
      <w:r>
        <w:rPr>
          <w:sz w:val="16"/>
        </w:rPr>
        <w:t xml:space="preserve"> </w:t>
      </w:r>
    </w:p>
    <w:p w:rsidR="002F372D" w:rsidRDefault="00E032CC">
      <w:pPr>
        <w:ind w:left="-5"/>
      </w:pPr>
      <w:r>
        <w:t xml:space="preserve">Time </w:t>
      </w:r>
    </w:p>
    <w:p w:rsidR="002F372D" w:rsidRDefault="00E032CC">
      <w:pPr>
        <w:tabs>
          <w:tab w:val="center" w:pos="2448"/>
          <w:tab w:val="center" w:pos="9819"/>
        </w:tabs>
        <w:spacing w:after="47"/>
        <w:ind w:left="-15" w:firstLine="0"/>
      </w:pPr>
      <w:r>
        <w:t xml:space="preserve">1:47 </w:t>
      </w:r>
      <w:r>
        <w:tab/>
        <w:t xml:space="preserve">SEGMENT 1: </w:t>
      </w:r>
      <w:r>
        <w:rPr>
          <w:i/>
        </w:rPr>
        <w:t>The Graduate</w:t>
      </w:r>
      <w:r>
        <w:t xml:space="preserve">, 50 Years Later </w:t>
      </w:r>
      <w:r>
        <w:tab/>
        <w:t xml:space="preserve">9:07 </w:t>
      </w:r>
    </w:p>
    <w:p w:rsidR="002F372D" w:rsidRDefault="00E032CC">
      <w:pPr>
        <w:ind w:left="-5"/>
      </w:pPr>
      <w:r>
        <w:t xml:space="preserve"> </w:t>
      </w:r>
      <w:r>
        <w:tab/>
        <w:t>Synopsis:</w:t>
      </w:r>
      <w:r>
        <w:rPr>
          <w:b w:val="0"/>
        </w:rPr>
        <w:t xml:space="preserve"> </w:t>
      </w:r>
      <w:r>
        <w:t xml:space="preserve">Few movies become as iconic as Mike Nichols’s December 1967 classic, </w:t>
      </w:r>
      <w:r>
        <w:rPr>
          <w:i/>
        </w:rPr>
        <w:t>The Graduate</w:t>
      </w:r>
      <w:r>
        <w:t xml:space="preserve">. The film became a touchstone for Baby Boomers and became emblematic of the generation’s desire to stand out from the generations before them. We look at some of the elements that made </w:t>
      </w:r>
      <w:r>
        <w:rPr>
          <w:i/>
        </w:rPr>
        <w:t>The Graduate</w:t>
      </w:r>
      <w:r>
        <w:t xml:space="preserve"> so memorable. </w:t>
      </w:r>
    </w:p>
    <w:p w:rsidR="002F372D" w:rsidRDefault="00E032CC">
      <w:pPr>
        <w:spacing w:after="33" w:line="259" w:lineRule="auto"/>
        <w:ind w:left="0" w:firstLine="0"/>
      </w:pPr>
      <w:r>
        <w:rPr>
          <w:sz w:val="16"/>
        </w:rPr>
        <w:t xml:space="preserve"> </w:t>
      </w:r>
    </w:p>
    <w:p w:rsidR="002F372D" w:rsidRDefault="00E032CC">
      <w:pPr>
        <w:ind w:left="-5"/>
      </w:pPr>
      <w:r>
        <w:t xml:space="preserve">Host:  Gary Price.  Guests: Beverly Gray, author, </w:t>
      </w:r>
      <w:r>
        <w:rPr>
          <w:i/>
        </w:rPr>
        <w:t xml:space="preserve">Seduced </w:t>
      </w:r>
      <w:proofErr w:type="gramStart"/>
      <w:r>
        <w:rPr>
          <w:i/>
        </w:rPr>
        <w:t>By</w:t>
      </w:r>
      <w:proofErr w:type="gramEnd"/>
      <w:r>
        <w:rPr>
          <w:i/>
        </w:rPr>
        <w:t xml:space="preserve"> Mrs. Robinson</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77">
        <w:r>
          <w:rPr>
            <w:color w:val="3366FF"/>
          </w:rPr>
          <w:t xml:space="preserve"> </w:t>
        </w:r>
      </w:hyperlink>
      <w:hyperlink r:id="rId78">
        <w:r>
          <w:rPr>
            <w:color w:val="3366FF"/>
            <w:u w:val="single" w:color="3366FF"/>
          </w:rPr>
          <w:t>https://beverlygray.com/</w:t>
        </w:r>
      </w:hyperlink>
      <w:hyperlink r:id="rId79">
        <w:r>
          <w:rPr>
            <w:color w:val="3366FF"/>
          </w:rPr>
          <w:t>,</w:t>
        </w:r>
      </w:hyperlink>
      <w:hyperlink r:id="rId80">
        <w:r>
          <w:rPr>
            <w:color w:val="3366FF"/>
          </w:rPr>
          <w:t xml:space="preserve"> </w:t>
        </w:r>
      </w:hyperlink>
      <w:hyperlink r:id="rId81">
        <w:r>
          <w:rPr>
            <w:color w:val="3366FF"/>
            <w:u w:val="single" w:color="3366FF"/>
          </w:rPr>
          <w:t>https://beverlygray.com/books/seduced-by-mrs-robinson/</w:t>
        </w:r>
      </w:hyperlink>
      <w:hyperlink r:id="rId82">
        <w:r>
          <w:rPr>
            <w:color w:val="3366FF"/>
          </w:rP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34"/>
        <w:ind w:left="-15" w:firstLine="0"/>
      </w:pPr>
      <w:r>
        <w:t xml:space="preserve">Compliancy Issues Covered: Culture, Film, History </w:t>
      </w:r>
      <w:r>
        <w:tab/>
        <w:t xml:space="preserve"> </w:t>
      </w:r>
    </w:p>
    <w:p w:rsidR="002F372D" w:rsidRDefault="00E032CC">
      <w:pPr>
        <w:tabs>
          <w:tab w:val="center" w:pos="2543"/>
          <w:tab w:val="right" w:pos="10219"/>
        </w:tabs>
        <w:ind w:left="-15" w:firstLine="0"/>
      </w:pPr>
      <w:r>
        <w:t xml:space="preserve">12:58 </w:t>
      </w:r>
      <w:r>
        <w:tab/>
        <w:t xml:space="preserve">SEGMENT 2: The Power of the Written Word </w:t>
      </w:r>
      <w:r>
        <w:tab/>
        <w:t xml:space="preserve">10:02 </w:t>
      </w:r>
    </w:p>
    <w:p w:rsidR="002F372D" w:rsidRDefault="00E032CC">
      <w:pPr>
        <w:spacing w:after="1" w:line="271" w:lineRule="auto"/>
        <w:ind w:left="-5" w:right="104"/>
        <w:jc w:val="both"/>
      </w:pPr>
      <w:r>
        <w:t xml:space="preserve"> Synopsis: Storytelling is a human impulse that has guided civilizations as far back as we can remember. Martin Puchner is a scholar on the subject and takes us through the history of writing stories down, and how those written accounts have become so important to our understanding of the world.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Martin Puchner, Professor of English and Comparative Literature at Harvard University and author, </w:t>
      </w:r>
      <w:r>
        <w:rPr>
          <w:i/>
        </w:rPr>
        <w:t>The Written Word: The power of stories to shape people, history, civilization</w:t>
      </w:r>
      <w:r>
        <w:t xml:space="preserve"> </w:t>
      </w:r>
    </w:p>
    <w:p w:rsidR="002F372D" w:rsidRDefault="00E032CC">
      <w:pPr>
        <w:spacing w:after="12" w:line="259" w:lineRule="auto"/>
        <w:ind w:left="0" w:firstLine="0"/>
      </w:pPr>
      <w:r>
        <w:t xml:space="preserve"> </w:t>
      </w:r>
    </w:p>
    <w:p w:rsidR="002F372D" w:rsidRDefault="00E032CC">
      <w:pPr>
        <w:spacing w:after="3" w:line="266" w:lineRule="auto"/>
        <w:ind w:left="-5"/>
      </w:pPr>
      <w:r>
        <w:t>Links for more info</w:t>
      </w:r>
      <w:hyperlink r:id="rId83">
        <w:r>
          <w:t xml:space="preserve">: </w:t>
        </w:r>
      </w:hyperlink>
      <w:hyperlink r:id="rId84">
        <w:r>
          <w:rPr>
            <w:color w:val="3366FF"/>
            <w:u w:val="single" w:color="3366FF"/>
          </w:rPr>
          <w:t>https://www.penguinrandomhouse.com/books/253470/the-written-world-by-martin-puchner/9780812998931/</w:t>
        </w:r>
      </w:hyperlink>
      <w:hyperlink r:id="rId85">
        <w:r>
          <w:rPr>
            <w:color w:val="3366FF"/>
          </w:rPr>
          <w:t xml:space="preserve"> </w:t>
        </w:r>
      </w:hyperlink>
      <w:hyperlink r:id="rId86">
        <w:r>
          <w:rPr>
            <w:color w:val="3366FF"/>
            <w:u w:val="single" w:color="3366FF"/>
          </w:rPr>
          <w:t>https://english.fas.harvard.edu/faculty/puchner/</w:t>
        </w:r>
      </w:hyperlink>
      <w:hyperlink r:id="rId87">
        <w:r>
          <w:rPr>
            <w:color w:val="0000FF"/>
          </w:rPr>
          <w:t xml:space="preserve"> </w:t>
        </w:r>
      </w:hyperlink>
    </w:p>
    <w:p w:rsidR="002F372D" w:rsidRDefault="00E032CC">
      <w:pPr>
        <w:spacing w:after="4" w:line="259" w:lineRule="auto"/>
        <w:ind w:left="0" w:firstLine="0"/>
      </w:pPr>
      <w:r>
        <w:rPr>
          <w:color w:val="0000FF"/>
        </w:rPr>
        <w:t xml:space="preserve"> </w:t>
      </w:r>
    </w:p>
    <w:p w:rsidR="002F372D" w:rsidRDefault="00E032CC">
      <w:pPr>
        <w:tabs>
          <w:tab w:val="center" w:pos="9651"/>
        </w:tabs>
        <w:spacing w:after="34"/>
        <w:ind w:left="-15" w:firstLine="0"/>
      </w:pPr>
      <w:r>
        <w:t xml:space="preserve">Compliancy Issues Covered:  Humanities, History, English, Literature </w:t>
      </w:r>
      <w:r>
        <w:tab/>
        <w:t xml:space="preserve"> </w:t>
      </w:r>
    </w:p>
    <w:p w:rsidR="002F372D" w:rsidRDefault="00E032CC">
      <w:pPr>
        <w:tabs>
          <w:tab w:val="center" w:pos="2556"/>
          <w:tab w:val="center" w:pos="9819"/>
        </w:tabs>
        <w:spacing w:after="42"/>
        <w:ind w:left="-15" w:firstLine="0"/>
      </w:pPr>
      <w:r>
        <w:t xml:space="preserve">24:00 </w:t>
      </w:r>
      <w:r>
        <w:tab/>
        <w:t xml:space="preserve">Culture Crash: The New Era of Science Fiction </w:t>
      </w:r>
      <w:r>
        <w:tab/>
        <w:t xml:space="preserve">2:27 </w:t>
      </w:r>
    </w:p>
    <w:p w:rsidR="002F372D" w:rsidRDefault="00E032CC">
      <w:pPr>
        <w:tabs>
          <w:tab w:val="center" w:pos="5314"/>
        </w:tabs>
        <w:ind w:left="-15" w:firstLine="0"/>
      </w:pPr>
      <w:r>
        <w:t xml:space="preserve"> </w:t>
      </w:r>
      <w:r>
        <w:tab/>
        <w:t xml:space="preserve">Synopsis: There was a time when science fiction stories had to be a part of some established arc or it wouldn’t get made. </w:t>
      </w:r>
    </w:p>
    <w:p w:rsidR="002F372D" w:rsidRDefault="00E032CC">
      <w:pPr>
        <w:ind w:left="-5"/>
      </w:pPr>
      <w:r>
        <w:t xml:space="preserve">Now, thanks to </w:t>
      </w:r>
      <w:r>
        <w:rPr>
          <w:i/>
        </w:rPr>
        <w:t>Black Mirror</w:t>
      </w:r>
      <w:r>
        <w:t xml:space="preserve">, </w:t>
      </w:r>
      <w:r>
        <w:rPr>
          <w:i/>
        </w:rPr>
        <w:t>Electric Dreams</w:t>
      </w:r>
      <w:r>
        <w:t xml:space="preserve">, and the </w:t>
      </w:r>
      <w:r>
        <w:rPr>
          <w:i/>
        </w:rPr>
        <w:t>Cloverfield</w:t>
      </w:r>
      <w:r>
        <w:t xml:space="preserve"> franchise, stand-alone sci-fi is thriving once again.</w:t>
      </w:r>
      <w:r>
        <w:rPr>
          <w:b w:val="0"/>
        </w:rPr>
        <w:t xml:space="preserve">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Culture, Television, Film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70"/>
        <w:gridCol w:w="2252"/>
        <w:gridCol w:w="4230"/>
        <w:gridCol w:w="401"/>
      </w:tblGrid>
      <w:tr w:rsidR="002F372D">
        <w:trPr>
          <w:trHeight w:val="187"/>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18-08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230" w:type="dxa"/>
            <w:tcBorders>
              <w:top w:val="nil"/>
              <w:left w:val="nil"/>
              <w:bottom w:val="nil"/>
              <w:right w:val="nil"/>
            </w:tcBorders>
          </w:tcPr>
          <w:p w:rsidR="002F372D" w:rsidRDefault="00E032CC">
            <w:pPr>
              <w:spacing w:after="0" w:line="259" w:lineRule="auto"/>
              <w:ind w:left="0" w:firstLine="0"/>
            </w:pPr>
            <w:r>
              <w:t xml:space="preserve">Reed Pence, Evan Rook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391"/>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2/25/2018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230" w:type="dxa"/>
            <w:tcBorders>
              <w:top w:val="nil"/>
              <w:left w:val="nil"/>
              <w:bottom w:val="nil"/>
              <w:right w:val="nil"/>
            </w:tcBorders>
          </w:tcPr>
          <w:p w:rsidR="002F372D" w:rsidRDefault="00E032CC">
            <w:pPr>
              <w:spacing w:after="0" w:line="259" w:lineRule="auto"/>
              <w:ind w:left="0" w:firstLine="0"/>
            </w:pPr>
            <w:r>
              <w:t xml:space="preserve">Sean Waldron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185"/>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230" w:type="dxa"/>
            <w:tcBorders>
              <w:top w:val="nil"/>
              <w:left w:val="nil"/>
              <w:bottom w:val="nil"/>
              <w:right w:val="nil"/>
            </w:tcBorders>
          </w:tcPr>
          <w:p w:rsidR="002F372D" w:rsidRDefault="002F372D">
            <w:pPr>
              <w:spacing w:after="160" w:line="259" w:lineRule="auto"/>
              <w:ind w:left="0" w:firstLine="0"/>
            </w:pPr>
          </w:p>
        </w:tc>
        <w:tc>
          <w:tcPr>
            <w:tcW w:w="401" w:type="dxa"/>
            <w:tcBorders>
              <w:top w:val="nil"/>
              <w:left w:val="nil"/>
              <w:bottom w:val="nil"/>
              <w:right w:val="nil"/>
            </w:tcBorders>
          </w:tcPr>
          <w:p w:rsidR="002F372D" w:rsidRDefault="00E032CC">
            <w:pPr>
              <w:spacing w:after="0" w:line="259" w:lineRule="auto"/>
              <w:ind w:left="0" w:firstLine="0"/>
              <w:jc w:val="both"/>
            </w:pPr>
            <w:r>
              <w:t xml:space="preserve">Dur. </w:t>
            </w:r>
          </w:p>
        </w:tc>
      </w:tr>
    </w:tbl>
    <w:p w:rsidR="002F372D" w:rsidRDefault="00E032CC">
      <w:pPr>
        <w:tabs>
          <w:tab w:val="center" w:pos="4172"/>
          <w:tab w:val="center" w:pos="9819"/>
        </w:tabs>
        <w:spacing w:after="34"/>
        <w:ind w:left="-15" w:firstLine="0"/>
      </w:pPr>
      <w:r>
        <w:lastRenderedPageBreak/>
        <w:t xml:space="preserve">1:47 </w:t>
      </w:r>
      <w:r>
        <w:tab/>
        <w:t xml:space="preserve">SEGMENT 1: Obsessive Compulsive Disorder: A debilitating and misunderstood malady </w:t>
      </w:r>
      <w:r>
        <w:tab/>
        <w:t xml:space="preserve">9:45 </w:t>
      </w:r>
    </w:p>
    <w:p w:rsidR="002F372D" w:rsidRDefault="00E032CC">
      <w:pPr>
        <w:ind w:left="-5"/>
      </w:pPr>
      <w:r>
        <w:t xml:space="preserve"> </w:t>
      </w:r>
      <w:r>
        <w:tab/>
        <w:t xml:space="preserve">Synopsis: David Adam is a reporter and author who has lived with OCD for almost 20 years. He joins the show to explain his disorder and clear up some common misconceptions about the debilitating disorder. </w:t>
      </w:r>
    </w:p>
    <w:p w:rsidR="002F372D" w:rsidRDefault="00E032CC">
      <w:pPr>
        <w:spacing w:after="71" w:line="259" w:lineRule="auto"/>
        <w:ind w:left="0" w:firstLine="0"/>
      </w:pPr>
      <w:r>
        <w:rPr>
          <w:sz w:val="16"/>
        </w:rPr>
        <w:t xml:space="preserve"> </w:t>
      </w:r>
    </w:p>
    <w:p w:rsidR="002F372D" w:rsidRDefault="00E032CC">
      <w:pPr>
        <w:spacing w:after="0" w:line="259" w:lineRule="auto"/>
        <w:ind w:left="-5"/>
      </w:pPr>
      <w:r>
        <w:t xml:space="preserve">Host:  Gary Price.  Guests: David Adam, reporter at Nature and author, </w:t>
      </w:r>
      <w:r>
        <w:rPr>
          <w:i/>
        </w:rPr>
        <w:t>The Man Who Couldn’t Stop: OCD and the true story of a life lost in thought</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88">
        <w:r>
          <w:t xml:space="preserve">: </w:t>
        </w:r>
      </w:hyperlink>
      <w:hyperlink r:id="rId89">
        <w:r>
          <w:rPr>
            <w:color w:val="3366FF"/>
            <w:u w:val="single" w:color="3366FF"/>
          </w:rPr>
          <w:t>https://www.amazon.com/Man-Who-Couldnt-Stop-Thought/dp/1447238281</w:t>
        </w:r>
      </w:hyperlink>
      <w:hyperlink r:id="rId90">
        <w:r>
          <w:rPr>
            <w:color w:val="3366FF"/>
          </w:rPr>
          <w:t>,</w:t>
        </w:r>
      </w:hyperlink>
      <w:hyperlink r:id="rId91">
        <w:r>
          <w:rPr>
            <w:color w:val="3366FF"/>
          </w:rPr>
          <w:t xml:space="preserve"> </w:t>
        </w:r>
      </w:hyperlink>
      <w:hyperlink r:id="rId92">
        <w:r>
          <w:rPr>
            <w:color w:val="3366FF"/>
            <w:u w:val="single" w:color="3366FF"/>
          </w:rPr>
          <w:t>https://www.nature.com/nature/</w:t>
        </w:r>
      </w:hyperlink>
      <w:hyperlink r:id="rId93">
        <w:r>
          <w:rPr>
            <w:color w:val="3366FF"/>
          </w:rPr>
          <w:t xml:space="preserve"> </w:t>
        </w:r>
      </w:hyperlink>
      <w:hyperlink r:id="rId94">
        <w:r>
          <w:rPr>
            <w:color w:val="3366FF"/>
            <w:u w:val="single" w:color="3366FF"/>
          </w:rPr>
          <w:t>https://www.nami.org/Learn-More/Mental-Health-Conditions/Obsessive-Compulsive-Disorder</w:t>
        </w:r>
      </w:hyperlink>
      <w:hyperlink r:id="rId95">
        <w:r>
          <w:t xml:space="preserve"> </w:t>
        </w:r>
      </w:hyperlink>
    </w:p>
    <w:p w:rsidR="002F372D" w:rsidRDefault="00E032CC">
      <w:pPr>
        <w:spacing w:after="32" w:line="259" w:lineRule="auto"/>
        <w:ind w:left="0" w:firstLine="0"/>
      </w:pPr>
      <w:r>
        <w:t xml:space="preserve"> </w:t>
      </w:r>
    </w:p>
    <w:p w:rsidR="002F372D" w:rsidRDefault="00E032CC">
      <w:pPr>
        <w:tabs>
          <w:tab w:val="center" w:pos="9651"/>
        </w:tabs>
        <w:spacing w:after="34"/>
        <w:ind w:left="-15" w:firstLine="0"/>
      </w:pPr>
      <w:r>
        <w:t xml:space="preserve">Compliancy Issues Covered: Mental Health, Personal issues, Community Issues </w:t>
      </w:r>
      <w:r>
        <w:tab/>
        <w:t xml:space="preserve"> </w:t>
      </w:r>
    </w:p>
    <w:p w:rsidR="002F372D" w:rsidRDefault="00E032CC">
      <w:pPr>
        <w:tabs>
          <w:tab w:val="center" w:pos="2509"/>
          <w:tab w:val="center" w:pos="9819"/>
        </w:tabs>
        <w:spacing w:after="42"/>
        <w:ind w:left="-15" w:firstLine="0"/>
      </w:pPr>
      <w:r>
        <w:t xml:space="preserve">13:37 </w:t>
      </w:r>
      <w:r>
        <w:tab/>
        <w:t xml:space="preserve">SEGMENT 2: Processing Unimaginable Grief </w:t>
      </w:r>
      <w:r>
        <w:tab/>
        <w:t xml:space="preserve">9:42 </w:t>
      </w:r>
    </w:p>
    <w:p w:rsidR="002F372D" w:rsidRDefault="00E032CC">
      <w:pPr>
        <w:spacing w:after="35"/>
        <w:ind w:left="-5"/>
      </w:pPr>
      <w:r>
        <w:t xml:space="preserve"> </w:t>
      </w:r>
      <w:r>
        <w:tab/>
        <w:t xml:space="preserve">Synopsis: Grief is something all humans experience in their life. But that doesn’t make it any easier. Author Tom Malmquist suffered a terrible loss: his partner of 10 years died after childbirth. This was compounded a short while later when </w:t>
      </w:r>
    </w:p>
    <w:p w:rsidR="002F372D" w:rsidRDefault="00E032CC">
      <w:pPr>
        <w:ind w:left="-5"/>
      </w:pPr>
      <w:r>
        <w:t xml:space="preserve">Malmquist’s father died. He talks about how he processed his grief through writing, and the hope he finds in raising his daughter.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Tom Malmquist, author, </w:t>
      </w:r>
      <w:r>
        <w:rPr>
          <w:i/>
        </w:rPr>
        <w:t>In Every Moment We Are Still Alive</w:t>
      </w:r>
      <w:r>
        <w:t xml:space="preserve"> </w:t>
      </w:r>
    </w:p>
    <w:p w:rsidR="002F372D" w:rsidRDefault="00E032CC">
      <w:pPr>
        <w:spacing w:after="12" w:line="259" w:lineRule="auto"/>
        <w:ind w:left="0" w:firstLine="0"/>
      </w:pPr>
      <w:r>
        <w:t xml:space="preserve"> </w:t>
      </w:r>
    </w:p>
    <w:p w:rsidR="002F372D" w:rsidRDefault="00E032CC">
      <w:pPr>
        <w:spacing w:after="3" w:line="266" w:lineRule="auto"/>
        <w:ind w:left="-5"/>
      </w:pPr>
      <w:r>
        <w:t>Links for more info</w:t>
      </w:r>
      <w:hyperlink r:id="rId96">
        <w:r>
          <w:t xml:space="preserve">: </w:t>
        </w:r>
      </w:hyperlink>
      <w:hyperlink r:id="rId97">
        <w:r>
          <w:rPr>
            <w:color w:val="3366FF"/>
            <w:u w:val="single" w:color="3366FF"/>
          </w:rPr>
          <w:t>http://static.mhpbooks.com/In-Every-Moment/</w:t>
        </w:r>
      </w:hyperlink>
      <w:hyperlink r:id="rId98">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42"/>
        <w:ind w:left="-15" w:firstLine="0"/>
      </w:pPr>
      <w:r>
        <w:t xml:space="preserve">Compliancy Issues Covered:  Family issues, Grief, Mental health </w:t>
      </w:r>
      <w:r>
        <w:tab/>
        <w:t xml:space="preserve"> </w:t>
      </w:r>
    </w:p>
    <w:p w:rsidR="002F372D" w:rsidRDefault="00E032CC">
      <w:pPr>
        <w:tabs>
          <w:tab w:val="center" w:pos="3189"/>
          <w:tab w:val="center" w:pos="9819"/>
        </w:tabs>
        <w:spacing w:after="47"/>
        <w:ind w:left="-15" w:firstLine="0"/>
      </w:pPr>
      <w:r>
        <w:t xml:space="preserve">24:19 </w:t>
      </w:r>
      <w:r>
        <w:tab/>
        <w:t xml:space="preserve">Culture Crash: A Father &amp; Son Duo’s New Creepy Ghost Story </w:t>
      </w:r>
      <w:r>
        <w:tab/>
        <w:t xml:space="preserve">2:08 </w:t>
      </w:r>
    </w:p>
    <w:p w:rsidR="002F372D" w:rsidRDefault="00E032CC">
      <w:pPr>
        <w:ind w:left="-5"/>
      </w:pPr>
      <w:r>
        <w:t xml:space="preserve"> </w:t>
      </w:r>
      <w:r>
        <w:tab/>
        <w:t xml:space="preserve">Synopsis: Authors Richard and Billy </w:t>
      </w:r>
      <w:proofErr w:type="spellStart"/>
      <w:r>
        <w:t>Chizmar</w:t>
      </w:r>
      <w:proofErr w:type="spellEnd"/>
      <w:r>
        <w:t xml:space="preserve"> aren’t just partners, they’re family. Their new horror novella, </w:t>
      </w:r>
      <w:r>
        <w:rPr>
          <w:i/>
        </w:rPr>
        <w:t>Widow’s Point</w:t>
      </w:r>
      <w:r>
        <w:t xml:space="preserve">, tells the story of a haunted lighthouse. Despite its scary plot, the father and son say writing it was a blast. </w:t>
      </w:r>
    </w:p>
    <w:p w:rsidR="002F372D" w:rsidRDefault="00E032CC">
      <w:pPr>
        <w:spacing w:after="33" w:line="259" w:lineRule="auto"/>
        <w:ind w:left="0" w:firstLine="0"/>
      </w:pPr>
      <w:r>
        <w:rPr>
          <w:sz w:val="16"/>
        </w:rPr>
        <w:t xml:space="preserve"> </w:t>
      </w:r>
    </w:p>
    <w:p w:rsidR="002F372D" w:rsidRDefault="00E032CC">
      <w:pPr>
        <w:ind w:left="-5"/>
      </w:pPr>
      <w:r>
        <w:t xml:space="preserve">Host: Evan Rook                                        Compliancy Issues Covered: Media, Culture, Television, Film </w:t>
      </w:r>
    </w:p>
    <w:p w:rsidR="002F372D" w:rsidRDefault="00E032CC">
      <w:pPr>
        <w:spacing w:after="12"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lastRenderedPageBreak/>
        <w:t xml:space="preserve"> </w:t>
      </w:r>
    </w:p>
    <w:p w:rsidR="002F372D" w:rsidRDefault="00E032CC">
      <w:pPr>
        <w:spacing w:after="0" w:line="259" w:lineRule="auto"/>
        <w:ind w:left="0" w:firstLine="0"/>
      </w:pPr>
      <w:r>
        <w:rPr>
          <w:b w:val="0"/>
        </w:rPr>
        <w:t xml:space="preserve"> </w:t>
      </w:r>
    </w:p>
    <w:p w:rsidR="002F372D" w:rsidRDefault="00E032CC">
      <w:pPr>
        <w:tabs>
          <w:tab w:val="center" w:pos="1397"/>
          <w:tab w:val="center" w:pos="3566"/>
        </w:tabs>
        <w:ind w:left="-15" w:firstLine="0"/>
      </w:pPr>
      <w:r>
        <w:t xml:space="preserve">Program </w:t>
      </w:r>
      <w:r>
        <w:tab/>
        <w:t xml:space="preserve">18-09 </w:t>
      </w:r>
      <w:r>
        <w:tab/>
        <w:t xml:space="preserve">Producers </w:t>
      </w:r>
    </w:p>
    <w:p w:rsidR="002F372D" w:rsidRDefault="00E032CC">
      <w:pPr>
        <w:tabs>
          <w:tab w:val="center" w:pos="1508"/>
        </w:tabs>
        <w:ind w:left="-15" w:firstLine="0"/>
      </w:pPr>
      <w:r>
        <w:t xml:space="preserve">Air </w:t>
      </w:r>
      <w:proofErr w:type="gramStart"/>
      <w:r>
        <w:t xml:space="preserve">Week  </w:t>
      </w:r>
      <w:r>
        <w:tab/>
      </w:r>
      <w:proofErr w:type="gramEnd"/>
      <w:r>
        <w:t xml:space="preserve">3/4/2018 </w:t>
      </w:r>
    </w:p>
    <w:p w:rsidR="002F372D" w:rsidRDefault="00E032CC">
      <w:pPr>
        <w:spacing w:after="8" w:line="259" w:lineRule="auto"/>
        <w:ind w:left="0" w:firstLine="0"/>
      </w:pPr>
      <w:r>
        <w:rPr>
          <w:sz w:val="16"/>
        </w:rPr>
        <w:t xml:space="preserve"> </w:t>
      </w:r>
    </w:p>
    <w:p w:rsidR="002F372D" w:rsidRDefault="00E032CC">
      <w:pPr>
        <w:ind w:left="-5"/>
      </w:pPr>
      <w:r>
        <w:t xml:space="preserve">Time </w:t>
      </w:r>
    </w:p>
    <w:p w:rsidR="002F372D" w:rsidRDefault="00E032CC">
      <w:pPr>
        <w:tabs>
          <w:tab w:val="center" w:pos="2744"/>
          <w:tab w:val="center" w:pos="9819"/>
        </w:tabs>
        <w:spacing w:after="34"/>
        <w:ind w:left="-15" w:firstLine="0"/>
      </w:pPr>
      <w:r>
        <w:t xml:space="preserve">1:47 </w:t>
      </w:r>
      <w:r>
        <w:tab/>
        <w:t xml:space="preserve">SEGMENT 1: Empowering Students </w:t>
      </w:r>
      <w:proofErr w:type="gramStart"/>
      <w:r>
        <w:t>To</w:t>
      </w:r>
      <w:proofErr w:type="gramEnd"/>
      <w:r>
        <w:t xml:space="preserve"> Be Leaders </w:t>
      </w:r>
      <w:r>
        <w:tab/>
        <w:t xml:space="preserve">9:38 </w:t>
      </w:r>
    </w:p>
    <w:p w:rsidR="002F372D" w:rsidRDefault="00E032CC">
      <w:pPr>
        <w:ind w:left="-5"/>
      </w:pPr>
      <w:r>
        <w:t xml:space="preserve"> </w:t>
      </w:r>
      <w:r>
        <w:tab/>
        <w:t xml:space="preserve">Synopsis: Students are taking an active role in political conversations around the country. We talk to experts about how teachers and schools are teaching young adults to think critically about important topics and talk an active role in the ongoing debates. </w:t>
      </w:r>
    </w:p>
    <w:p w:rsidR="002F372D" w:rsidRDefault="00E032CC">
      <w:pPr>
        <w:spacing w:after="33" w:line="259" w:lineRule="auto"/>
        <w:ind w:left="0" w:firstLine="0"/>
      </w:pPr>
      <w:r>
        <w:rPr>
          <w:sz w:val="16"/>
        </w:rPr>
        <w:t xml:space="preserve"> </w:t>
      </w:r>
    </w:p>
    <w:p w:rsidR="002F372D" w:rsidRDefault="00E032CC">
      <w:pPr>
        <w:spacing w:after="1" w:line="271" w:lineRule="auto"/>
        <w:ind w:left="-5" w:right="27"/>
        <w:jc w:val="both"/>
      </w:pPr>
      <w:r>
        <w:t xml:space="preserve">Host:  Gary Price.  Guests: Diana E. Hess, Dean of the School of Education, University of Wisconsin-Madison; Paula McAvoy, Program Director for the Centers for Ethics &amp; Education, University of Wisconsin-Madison. Both guests are co-authors of the book, </w:t>
      </w:r>
      <w:r>
        <w:rPr>
          <w:i/>
        </w:rPr>
        <w:t>The Political Classroom: Evidence and ethics in democratic education.</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99">
        <w:r>
          <w:t xml:space="preserve">: </w:t>
        </w:r>
      </w:hyperlink>
      <w:hyperlink r:id="rId100">
        <w:r>
          <w:rPr>
            <w:color w:val="3366FF"/>
            <w:u w:val="single" w:color="3366FF"/>
          </w:rPr>
          <w:t>http://www.crf-usa.org/</w:t>
        </w:r>
      </w:hyperlink>
      <w:hyperlink r:id="rId101">
        <w:r>
          <w:rPr>
            <w:color w:val="3366FF"/>
          </w:rPr>
          <w:t>,</w:t>
        </w:r>
      </w:hyperlink>
      <w:hyperlink r:id="rId102">
        <w:r>
          <w:rPr>
            <w:color w:val="3366FF"/>
          </w:rPr>
          <w:t xml:space="preserve"> </w:t>
        </w:r>
      </w:hyperlink>
      <w:hyperlink r:id="rId103">
        <w:r>
          <w:rPr>
            <w:color w:val="3366FF"/>
            <w:u w:val="single" w:color="3366FF"/>
          </w:rPr>
          <w:t>http://www.mikvachallenge.org/</w:t>
        </w:r>
      </w:hyperlink>
      <w:hyperlink r:id="rId104">
        <w:r>
          <w:rPr>
            <w:color w:val="3366FF"/>
          </w:rPr>
          <w:t>,</w:t>
        </w:r>
      </w:hyperlink>
      <w:hyperlink r:id="rId105">
        <w:r>
          <w:rPr>
            <w:color w:val="3366FF"/>
          </w:rPr>
          <w:t xml:space="preserve"> </w:t>
        </w:r>
      </w:hyperlink>
      <w:hyperlink r:id="rId106">
        <w:r>
          <w:rPr>
            <w:color w:val="3366FF"/>
            <w:u w:val="single" w:color="3366FF"/>
          </w:rPr>
          <w:t>http://www.civiced.org/</w:t>
        </w:r>
      </w:hyperlink>
      <w:hyperlink r:id="rId107">
        <w:r>
          <w:t xml:space="preserve"> </w:t>
        </w:r>
      </w:hyperlink>
    </w:p>
    <w:p w:rsidR="002F372D" w:rsidRDefault="00E032CC">
      <w:pPr>
        <w:spacing w:after="58" w:line="259" w:lineRule="auto"/>
        <w:ind w:left="0" w:firstLine="0"/>
      </w:pPr>
      <w:r>
        <w:rPr>
          <w:sz w:val="16"/>
        </w:rPr>
        <w:t xml:space="preserve"> </w:t>
      </w:r>
    </w:p>
    <w:p w:rsidR="002F372D" w:rsidRDefault="00E032CC">
      <w:pPr>
        <w:tabs>
          <w:tab w:val="center" w:pos="9651"/>
        </w:tabs>
        <w:spacing w:after="34"/>
        <w:ind w:left="-15" w:firstLine="0"/>
      </w:pPr>
      <w:r>
        <w:t xml:space="preserve">Compliancy Issues Covered: Education, Politics, Civic engagement, Social sciences </w:t>
      </w:r>
      <w:r>
        <w:tab/>
        <w:t xml:space="preserve"> </w:t>
      </w:r>
    </w:p>
    <w:p w:rsidR="002F372D" w:rsidRDefault="00E032CC">
      <w:pPr>
        <w:tabs>
          <w:tab w:val="center" w:pos="1993"/>
          <w:tab w:val="center" w:pos="9819"/>
        </w:tabs>
        <w:spacing w:after="34"/>
        <w:ind w:left="-15" w:firstLine="0"/>
      </w:pPr>
      <w:r>
        <w:t xml:space="preserve">13:29 </w:t>
      </w:r>
      <w:r>
        <w:tab/>
        <w:t xml:space="preserve">SEGMENT 2: The Value of Grit </w:t>
      </w:r>
      <w:r>
        <w:tab/>
        <w:t xml:space="preserve">8:38 </w:t>
      </w:r>
    </w:p>
    <w:p w:rsidR="002F372D" w:rsidRDefault="00E032CC">
      <w:pPr>
        <w:spacing w:after="35"/>
        <w:ind w:left="-5"/>
      </w:pPr>
      <w:r>
        <w:t xml:space="preserve"> </w:t>
      </w:r>
      <w:r>
        <w:tab/>
        <w:t xml:space="preserve">Synopsis: Why is it that the same obstacles can cause one person to stop a pursuit and encourage another to keep going? The answer may lie in grit, the intangible “thing” that encompasses someone’s passion and perseverance.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Angela Duckworth, Professor of Psychology at the University of Pennsylvania, Scientific Director of the Character Lab, author, </w:t>
      </w:r>
      <w:r>
        <w:rPr>
          <w:i/>
        </w:rPr>
        <w:t>Grit: The power of passion and perseverance</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108">
        <w:r>
          <w:t xml:space="preserve">: </w:t>
        </w:r>
      </w:hyperlink>
      <w:hyperlink r:id="rId109">
        <w:r>
          <w:rPr>
            <w:color w:val="3366FF"/>
            <w:u w:val="single" w:color="3366FF"/>
          </w:rPr>
          <w:t>http://www.angeladuckworth.com/</w:t>
        </w:r>
      </w:hyperlink>
      <w:hyperlink r:id="rId110">
        <w:r>
          <w:t xml:space="preserve"> </w:t>
        </w:r>
      </w:hyperlink>
      <w:r>
        <w:t xml:space="preserve">  </w:t>
      </w:r>
    </w:p>
    <w:p w:rsidR="002F372D" w:rsidRDefault="00E032CC">
      <w:pPr>
        <w:spacing w:after="4" w:line="259" w:lineRule="auto"/>
        <w:ind w:left="0" w:firstLine="0"/>
      </w:pPr>
      <w:r>
        <w:t xml:space="preserve"> </w:t>
      </w:r>
    </w:p>
    <w:p w:rsidR="002F372D" w:rsidRDefault="00E032CC">
      <w:pPr>
        <w:tabs>
          <w:tab w:val="center" w:pos="9651"/>
        </w:tabs>
        <w:spacing w:after="29"/>
        <w:ind w:left="-15" w:firstLine="0"/>
      </w:pPr>
      <w:r>
        <w:t xml:space="preserve">Compliancy Issues Covered:  Personal improvement, </w:t>
      </w:r>
      <w:proofErr w:type="spellStart"/>
      <w:r>
        <w:t>Self help</w:t>
      </w:r>
      <w:proofErr w:type="spellEnd"/>
      <w:r>
        <w:t xml:space="preserve">, Job issues, Education </w:t>
      </w:r>
      <w:r>
        <w:tab/>
        <w:t xml:space="preserve"> </w:t>
      </w:r>
    </w:p>
    <w:p w:rsidR="002F372D" w:rsidRDefault="00E032CC">
      <w:pPr>
        <w:tabs>
          <w:tab w:val="center" w:pos="1894"/>
          <w:tab w:val="center" w:pos="9819"/>
        </w:tabs>
        <w:spacing w:after="34"/>
        <w:ind w:left="-15" w:firstLine="0"/>
      </w:pPr>
      <w:r>
        <w:t xml:space="preserve">23:07 </w:t>
      </w:r>
      <w:r>
        <w:tab/>
        <w:t xml:space="preserve">Culture Crash: Oscar Sunday </w:t>
      </w:r>
      <w:r>
        <w:tab/>
        <w:t xml:space="preserve">3:19 </w:t>
      </w:r>
    </w:p>
    <w:p w:rsidR="002F372D" w:rsidRDefault="00E032CC">
      <w:pPr>
        <w:ind w:left="-5"/>
      </w:pPr>
      <w:r>
        <w:t xml:space="preserve"> </w:t>
      </w:r>
      <w:r>
        <w:tab/>
        <w:t xml:space="preserve">Synopsis: </w:t>
      </w:r>
      <w:proofErr w:type="gramStart"/>
      <w:r>
        <w:t>Tonight</w:t>
      </w:r>
      <w:proofErr w:type="gramEnd"/>
      <w:r>
        <w:t xml:space="preserve"> is the big night: The Academy Awards. We run through five of the biggest contenders of the year and where you can watch them to prepare for the ceremony. </w:t>
      </w:r>
    </w:p>
    <w:p w:rsidR="002F372D" w:rsidRDefault="00E032CC">
      <w:pPr>
        <w:spacing w:after="58" w:line="259" w:lineRule="auto"/>
        <w:ind w:left="0" w:firstLine="0"/>
      </w:pPr>
      <w:r>
        <w:rPr>
          <w:sz w:val="16"/>
        </w:rPr>
        <w:t xml:space="preserve"> </w:t>
      </w:r>
    </w:p>
    <w:p w:rsidR="002F372D" w:rsidRDefault="00E032CC">
      <w:pPr>
        <w:tabs>
          <w:tab w:val="center" w:pos="2161"/>
          <w:tab w:val="center" w:pos="2881"/>
          <w:tab w:val="center" w:pos="5971"/>
          <w:tab w:val="center" w:pos="8643"/>
        </w:tabs>
        <w:ind w:left="-15" w:firstLine="0"/>
      </w:pPr>
      <w:r>
        <w:t xml:space="preserve">Host: Evan </w:t>
      </w:r>
      <w:proofErr w:type="gramStart"/>
      <w:r>
        <w:t xml:space="preserve">Rook  </w:t>
      </w:r>
      <w:r>
        <w:tab/>
      </w:r>
      <w:proofErr w:type="gramEnd"/>
      <w:r>
        <w:t xml:space="preserve"> </w:t>
      </w:r>
      <w:r>
        <w:tab/>
        <w:t xml:space="preserve"> </w:t>
      </w:r>
      <w:r>
        <w:tab/>
        <w:t xml:space="preserve">Compliancy Issues Covered: Media, Culture, Television, Film </w:t>
      </w:r>
      <w: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lastRenderedPageBreak/>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70"/>
        <w:gridCol w:w="2252"/>
        <w:gridCol w:w="4230"/>
        <w:gridCol w:w="401"/>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18-10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230" w:type="dxa"/>
            <w:tcBorders>
              <w:top w:val="nil"/>
              <w:left w:val="nil"/>
              <w:bottom w:val="nil"/>
              <w:right w:val="nil"/>
            </w:tcBorders>
          </w:tcPr>
          <w:p w:rsidR="002F372D" w:rsidRDefault="00E032CC">
            <w:pPr>
              <w:spacing w:after="0" w:line="259" w:lineRule="auto"/>
              <w:ind w:left="0" w:firstLine="0"/>
            </w:pPr>
            <w:r>
              <w:t xml:space="preserve">Reed Pence, Evan Rook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393"/>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3/11/2018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230" w:type="dxa"/>
            <w:tcBorders>
              <w:top w:val="nil"/>
              <w:left w:val="nil"/>
              <w:bottom w:val="nil"/>
              <w:right w:val="nil"/>
            </w:tcBorders>
          </w:tcPr>
          <w:p w:rsidR="002F372D" w:rsidRDefault="00E032CC">
            <w:pPr>
              <w:spacing w:after="0" w:line="259" w:lineRule="auto"/>
              <w:ind w:left="0" w:firstLine="0"/>
            </w:pPr>
            <w:r>
              <w:t xml:space="preserve">Sean Waldron </w:t>
            </w:r>
          </w:p>
        </w:tc>
        <w:tc>
          <w:tcPr>
            <w:tcW w:w="401" w:type="dxa"/>
            <w:tcBorders>
              <w:top w:val="nil"/>
              <w:left w:val="nil"/>
              <w:bottom w:val="nil"/>
              <w:right w:val="nil"/>
            </w:tcBorders>
          </w:tcPr>
          <w:p w:rsidR="002F372D" w:rsidRDefault="002F372D">
            <w:pPr>
              <w:spacing w:after="160" w:line="259" w:lineRule="auto"/>
              <w:ind w:left="0" w:firstLine="0"/>
            </w:pPr>
          </w:p>
        </w:tc>
      </w:tr>
      <w:tr w:rsidR="002F372D">
        <w:trPr>
          <w:trHeight w:val="185"/>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230" w:type="dxa"/>
            <w:tcBorders>
              <w:top w:val="nil"/>
              <w:left w:val="nil"/>
              <w:bottom w:val="nil"/>
              <w:right w:val="nil"/>
            </w:tcBorders>
          </w:tcPr>
          <w:p w:rsidR="002F372D" w:rsidRDefault="002F372D">
            <w:pPr>
              <w:spacing w:after="160" w:line="259" w:lineRule="auto"/>
              <w:ind w:left="0" w:firstLine="0"/>
            </w:pPr>
          </w:p>
        </w:tc>
        <w:tc>
          <w:tcPr>
            <w:tcW w:w="401" w:type="dxa"/>
            <w:tcBorders>
              <w:top w:val="nil"/>
              <w:left w:val="nil"/>
              <w:bottom w:val="nil"/>
              <w:right w:val="nil"/>
            </w:tcBorders>
          </w:tcPr>
          <w:p w:rsidR="002F372D" w:rsidRDefault="00E032CC">
            <w:pPr>
              <w:spacing w:after="0" w:line="259" w:lineRule="auto"/>
              <w:ind w:left="0" w:firstLine="0"/>
              <w:jc w:val="both"/>
            </w:pPr>
            <w:r>
              <w:t xml:space="preserve">Dur. </w:t>
            </w:r>
          </w:p>
        </w:tc>
      </w:tr>
    </w:tbl>
    <w:p w:rsidR="002F372D" w:rsidRDefault="00E032CC">
      <w:pPr>
        <w:tabs>
          <w:tab w:val="center" w:pos="2746"/>
          <w:tab w:val="center" w:pos="9819"/>
        </w:tabs>
        <w:spacing w:after="34"/>
        <w:ind w:left="-15" w:firstLine="0"/>
      </w:pPr>
      <w:r>
        <w:t xml:space="preserve">1:47 </w:t>
      </w:r>
      <w:r>
        <w:tab/>
        <w:t xml:space="preserve">SEGMENT 1: Education </w:t>
      </w:r>
      <w:proofErr w:type="gramStart"/>
      <w:r>
        <w:t>For</w:t>
      </w:r>
      <w:proofErr w:type="gramEnd"/>
      <w:r>
        <w:t xml:space="preserve"> Students With Autism </w:t>
      </w:r>
      <w:r>
        <w:tab/>
        <w:t xml:space="preserve">9:26 </w:t>
      </w:r>
    </w:p>
    <w:p w:rsidR="002F372D" w:rsidRDefault="00E032CC">
      <w:pPr>
        <w:ind w:left="-5"/>
      </w:pPr>
      <w:r>
        <w:t xml:space="preserve"> </w:t>
      </w:r>
      <w:r>
        <w:tab/>
        <w:t xml:space="preserve">Synopsis: The right to an education is guaranteed to all students by federal law. But experts and parents are now wondering if we’re doing enough to help students with autism reach their full potentials. </w:t>
      </w:r>
    </w:p>
    <w:p w:rsidR="002F372D" w:rsidRDefault="00E032CC">
      <w:pPr>
        <w:spacing w:after="33" w:line="259" w:lineRule="auto"/>
        <w:ind w:left="0" w:firstLine="0"/>
      </w:pPr>
      <w:r>
        <w:rPr>
          <w:sz w:val="16"/>
        </w:rPr>
        <w:t xml:space="preserve"> </w:t>
      </w:r>
    </w:p>
    <w:p w:rsidR="002F372D" w:rsidRDefault="00E032CC">
      <w:pPr>
        <w:ind w:left="-5"/>
      </w:pPr>
      <w:r>
        <w:t xml:space="preserve">Host:  Gary Price.  Guests: Mark Claypool, CEO of </w:t>
      </w:r>
      <w:proofErr w:type="spellStart"/>
      <w:r>
        <w:t>ChanceLight</w:t>
      </w:r>
      <w:proofErr w:type="spellEnd"/>
      <w:r>
        <w:t xml:space="preserve"> Behavioral Health and co-author, </w:t>
      </w:r>
      <w:r>
        <w:rPr>
          <w:i/>
        </w:rPr>
        <w:t>How Autism is Reshaping Special Education</w:t>
      </w: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111">
        <w:r>
          <w:t xml:space="preserve">: </w:t>
        </w:r>
      </w:hyperlink>
      <w:hyperlink r:id="rId112">
        <w:r>
          <w:rPr>
            <w:color w:val="3366FF"/>
            <w:u w:val="single" w:color="3366FF"/>
          </w:rPr>
          <w:t>http://chancelight.com</w:t>
        </w:r>
      </w:hyperlink>
      <w:hyperlink r:id="rId113">
        <w:r>
          <w:rPr>
            <w:color w:val="3366FF"/>
            <w:u w:val="single" w:color="3366FF"/>
          </w:rPr>
          <w:t>/</w:t>
        </w:r>
      </w:hyperlink>
      <w:hyperlink r:id="rId114">
        <w:r>
          <w:rPr>
            <w:color w:val="3366FF"/>
          </w:rPr>
          <w:t xml:space="preserve"> </w:t>
        </w:r>
      </w:hyperlink>
      <w:hyperlink r:id="rId115">
        <w:r>
          <w:rPr>
            <w:color w:val="3366FF"/>
            <w:u w:val="single" w:color="3366FF"/>
          </w:rPr>
          <w:t>https://www.amazon.com/How-Autism-Reshaping-Special-</w:t>
        </w:r>
      </w:hyperlink>
    </w:p>
    <w:p w:rsidR="002F372D" w:rsidRDefault="00E032CC">
      <w:pPr>
        <w:spacing w:after="3" w:line="266" w:lineRule="auto"/>
        <w:ind w:left="-5"/>
      </w:pPr>
      <w:hyperlink r:id="rId116">
        <w:r>
          <w:rPr>
            <w:color w:val="3366FF"/>
            <w:u w:val="single" w:color="3366FF"/>
          </w:rPr>
          <w:t>Education/dp/1475834977/ref=asap_bc?ie=UTF</w:t>
        </w:r>
      </w:hyperlink>
      <w:hyperlink r:id="rId117">
        <w:r>
          <w:rPr>
            <w:color w:val="3366FF"/>
            <w:u w:val="single" w:color="3366FF"/>
          </w:rPr>
          <w:t>8</w:t>
        </w:r>
      </w:hyperlink>
      <w:hyperlink r:id="rId118">
        <w:r>
          <w:rPr>
            <w:color w:val="3366FF"/>
          </w:rPr>
          <w:t xml:space="preserve"> </w:t>
        </w:r>
      </w:hyperlink>
      <w:hyperlink r:id="rId119">
        <w:r>
          <w:rPr>
            <w:color w:val="3366FF"/>
            <w:u w:val="single" w:color="3366FF"/>
          </w:rPr>
          <w:t>https://www.autismspeaks.org/</w:t>
        </w:r>
      </w:hyperlink>
      <w:hyperlink r:id="rId120">
        <w:r>
          <w:t xml:space="preserve"> </w:t>
        </w:r>
      </w:hyperlink>
      <w:r>
        <w:t xml:space="preserve"> </w:t>
      </w:r>
    </w:p>
    <w:p w:rsidR="002F372D" w:rsidRDefault="00E032CC">
      <w:pPr>
        <w:spacing w:after="37" w:line="259" w:lineRule="auto"/>
        <w:ind w:left="0" w:firstLine="0"/>
      </w:pPr>
      <w:r>
        <w:t xml:space="preserve"> </w:t>
      </w:r>
    </w:p>
    <w:p w:rsidR="002F372D" w:rsidRDefault="00E032CC">
      <w:pPr>
        <w:tabs>
          <w:tab w:val="center" w:pos="9651"/>
        </w:tabs>
        <w:spacing w:after="34"/>
        <w:ind w:left="-15" w:firstLine="0"/>
      </w:pPr>
      <w:r>
        <w:t xml:space="preserve">Compliancy Issues Covered: Education, Disability, Family Issues, Childhood development </w:t>
      </w:r>
      <w:r>
        <w:tab/>
        <w:t xml:space="preserve"> </w:t>
      </w:r>
    </w:p>
    <w:p w:rsidR="002F372D" w:rsidRDefault="00E032CC">
      <w:pPr>
        <w:tabs>
          <w:tab w:val="center" w:pos="2241"/>
          <w:tab w:val="center" w:pos="9819"/>
        </w:tabs>
        <w:spacing w:after="30"/>
        <w:ind w:left="-15" w:firstLine="0"/>
      </w:pPr>
      <w:r>
        <w:t xml:space="preserve">13:17 </w:t>
      </w:r>
      <w:r>
        <w:tab/>
        <w:t xml:space="preserve">SEGMENT 2: The Spanish Flu of 1918 </w:t>
      </w:r>
      <w:r>
        <w:tab/>
        <w:t xml:space="preserve">9:35 </w:t>
      </w:r>
    </w:p>
    <w:p w:rsidR="002F372D" w:rsidRDefault="00E032CC">
      <w:pPr>
        <w:tabs>
          <w:tab w:val="center" w:pos="5244"/>
        </w:tabs>
        <w:spacing w:after="47"/>
        <w:ind w:left="-15" w:firstLine="0"/>
      </w:pPr>
      <w:r>
        <w:t xml:space="preserve"> </w:t>
      </w:r>
      <w:r>
        <w:tab/>
        <w:t xml:space="preserve">Synopsis: We all know about the Bubonic Plague, but few of us know very much about the Spanish Flu. Author Susan </w:t>
      </w:r>
    </w:p>
    <w:p w:rsidR="002F372D" w:rsidRDefault="00E032CC">
      <w:pPr>
        <w:ind w:left="-5"/>
      </w:pPr>
      <w:r>
        <w:t xml:space="preserve">Meissner’s new novel explores the illness, and she joins the show to discuss the disease itself, how it interacted with World War I, and the immense cost of the sickness.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Susan Meissner, author, </w:t>
      </w:r>
      <w:r>
        <w:rPr>
          <w:i/>
        </w:rPr>
        <w:t xml:space="preserve">As Bright </w:t>
      </w:r>
      <w:proofErr w:type="gramStart"/>
      <w:r>
        <w:rPr>
          <w:i/>
        </w:rPr>
        <w:t>As</w:t>
      </w:r>
      <w:proofErr w:type="gramEnd"/>
      <w:r>
        <w:rPr>
          <w:i/>
        </w:rPr>
        <w:t xml:space="preserve"> Heaven</w:t>
      </w:r>
      <w:r>
        <w:t xml:space="preserve">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121">
        <w:r>
          <w:t xml:space="preserve">: </w:t>
        </w:r>
      </w:hyperlink>
      <w:hyperlink r:id="rId122">
        <w:r>
          <w:rPr>
            <w:color w:val="3366FF"/>
            <w:u w:val="single" w:color="3366FF"/>
          </w:rPr>
          <w:t>https://www.penguinrandomhouse.com/books/552037/as-bright-as-heaven-by-susan-meissner/9780399585968/</w:t>
        </w:r>
      </w:hyperlink>
      <w:hyperlink r:id="rId123">
        <w:r>
          <w:rPr>
            <w:color w:val="3366FF"/>
          </w:rPr>
          <w:t xml:space="preserve"> </w:t>
        </w:r>
      </w:hyperlink>
    </w:p>
    <w:p w:rsidR="002F372D" w:rsidRDefault="00E032CC">
      <w:pPr>
        <w:spacing w:after="4" w:line="259" w:lineRule="auto"/>
        <w:ind w:left="0" w:firstLine="0"/>
      </w:pPr>
      <w:r>
        <w:rPr>
          <w:color w:val="3366FF"/>
        </w:rPr>
        <w:t xml:space="preserve"> </w:t>
      </w:r>
    </w:p>
    <w:p w:rsidR="002F372D" w:rsidRDefault="00E032CC">
      <w:pPr>
        <w:tabs>
          <w:tab w:val="center" w:pos="9651"/>
        </w:tabs>
        <w:spacing w:after="42"/>
        <w:ind w:left="-15" w:firstLine="0"/>
      </w:pPr>
      <w:r>
        <w:t xml:space="preserve">Compliancy Issues Covered:  History, Diseases, Sanitation, Public Issues </w:t>
      </w:r>
      <w:r>
        <w:tab/>
        <w:t xml:space="preserve"> </w:t>
      </w:r>
    </w:p>
    <w:p w:rsidR="002F372D" w:rsidRDefault="00E032CC">
      <w:pPr>
        <w:tabs>
          <w:tab w:val="center" w:pos="1978"/>
          <w:tab w:val="center" w:pos="9819"/>
        </w:tabs>
        <w:spacing w:after="34"/>
        <w:ind w:left="-15" w:firstLine="0"/>
      </w:pPr>
      <w:r>
        <w:t xml:space="preserve">23:52 </w:t>
      </w:r>
      <w:r>
        <w:tab/>
        <w:t xml:space="preserve">Culture Crash: Hulu’s Big Push </w:t>
      </w:r>
      <w:r>
        <w:tab/>
        <w:t xml:space="preserve">2:34 </w:t>
      </w:r>
    </w:p>
    <w:p w:rsidR="002F372D" w:rsidRDefault="00E032CC">
      <w:pPr>
        <w:ind w:left="-5"/>
      </w:pPr>
      <w:r>
        <w:t xml:space="preserve"> </w:t>
      </w:r>
      <w:r>
        <w:tab/>
        <w:t xml:space="preserve">Synopsis: For years, Netflix has been the top choice for TV streaming enthusiasts. But Hulu has slowly become a more </w:t>
      </w:r>
      <w:proofErr w:type="spellStart"/>
      <w:r>
        <w:t>wellrounded</w:t>
      </w:r>
      <w:proofErr w:type="spellEnd"/>
      <w:r>
        <w:t xml:space="preserve"> service with top-tier original titles and a huge backlog of TV classics.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Culture, Television, Business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lastRenderedPageBreak/>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r>
        <w:rPr>
          <w:b w:val="0"/>
        </w:rPr>
        <w:tab/>
        <w:t xml:space="preserve"> </w:t>
      </w:r>
    </w:p>
    <w:p w:rsidR="002F372D" w:rsidRDefault="00E032CC">
      <w:pPr>
        <w:tabs>
          <w:tab w:val="center" w:pos="1397"/>
          <w:tab w:val="center" w:pos="3531"/>
        </w:tabs>
        <w:spacing w:after="0" w:line="259" w:lineRule="auto"/>
        <w:ind w:left="0" w:firstLine="0"/>
      </w:pPr>
      <w:r>
        <w:rPr>
          <w:b w:val="0"/>
        </w:rPr>
        <w:t>Program</w:t>
      </w:r>
      <w:r>
        <w:rPr>
          <w:sz w:val="20"/>
        </w:rPr>
        <w:t xml:space="preserve"> </w:t>
      </w:r>
      <w:r>
        <w:rPr>
          <w:sz w:val="20"/>
        </w:rPr>
        <w:tab/>
      </w:r>
      <w:r>
        <w:t>18-11</w:t>
      </w:r>
      <w:r>
        <w:rPr>
          <w:sz w:val="20"/>
        </w:rPr>
        <w:t xml:space="preserve"> </w:t>
      </w:r>
      <w:r>
        <w:rPr>
          <w:sz w:val="20"/>
        </w:rPr>
        <w:tab/>
      </w:r>
      <w:r>
        <w:rPr>
          <w:b w:val="0"/>
        </w:rPr>
        <w:t>Producers</w:t>
      </w:r>
      <w:r>
        <w:rPr>
          <w:sz w:val="20"/>
        </w:rPr>
        <w:t xml:space="preserve"> </w:t>
      </w:r>
    </w:p>
    <w:p w:rsidR="002F372D" w:rsidRDefault="00E032CC">
      <w:pPr>
        <w:tabs>
          <w:tab w:val="center" w:pos="1553"/>
        </w:tabs>
        <w:ind w:left="-15" w:firstLine="0"/>
      </w:pPr>
      <w:r>
        <w:t xml:space="preserve">Air </w:t>
      </w:r>
      <w:proofErr w:type="gramStart"/>
      <w:r>
        <w:t xml:space="preserve">Week  </w:t>
      </w:r>
      <w:r>
        <w:tab/>
      </w:r>
      <w:proofErr w:type="gramEnd"/>
      <w:r>
        <w:t xml:space="preserve">3/18/2018 </w:t>
      </w:r>
    </w:p>
    <w:p w:rsidR="002F372D" w:rsidRDefault="00E032CC">
      <w:pPr>
        <w:spacing w:after="8" w:line="259" w:lineRule="auto"/>
        <w:ind w:left="0" w:firstLine="0"/>
      </w:pPr>
      <w:r>
        <w:rPr>
          <w:sz w:val="16"/>
        </w:rPr>
        <w:t xml:space="preserve"> </w:t>
      </w:r>
    </w:p>
    <w:p w:rsidR="002F372D" w:rsidRDefault="00E032CC">
      <w:pPr>
        <w:ind w:left="-5"/>
      </w:pPr>
      <w:r>
        <w:t xml:space="preserve">Time </w:t>
      </w:r>
    </w:p>
    <w:p w:rsidR="002F372D" w:rsidRDefault="00E032CC">
      <w:pPr>
        <w:tabs>
          <w:tab w:val="center" w:pos="3042"/>
          <w:tab w:val="center" w:pos="9819"/>
        </w:tabs>
        <w:spacing w:after="34"/>
        <w:ind w:left="-15" w:firstLine="0"/>
      </w:pPr>
      <w:r>
        <w:t xml:space="preserve">1:47 </w:t>
      </w:r>
      <w:r>
        <w:tab/>
        <w:t>SEGMENT 1</w:t>
      </w:r>
      <w:r>
        <w:rPr>
          <w:i/>
        </w:rPr>
        <w:t xml:space="preserve">: </w:t>
      </w:r>
      <w:r>
        <w:t xml:space="preserve">Studying School Shootings and Gun Violence </w:t>
      </w:r>
      <w:r>
        <w:tab/>
        <w:t xml:space="preserve">9:22 </w:t>
      </w:r>
    </w:p>
    <w:p w:rsidR="002F372D" w:rsidRDefault="00E032CC">
      <w:pPr>
        <w:ind w:left="-5"/>
      </w:pPr>
      <w:r>
        <w:t xml:space="preserve"> </w:t>
      </w:r>
      <w:r>
        <w:tab/>
        <w:t xml:space="preserve">Synopsis: Since the shooting in Parkland, Florida, gun reform debates have been happening all across the country, but researcher Adam </w:t>
      </w:r>
      <w:proofErr w:type="spellStart"/>
      <w:r>
        <w:t>Pah</w:t>
      </w:r>
      <w:proofErr w:type="spellEnd"/>
      <w:r>
        <w:t xml:space="preserve"> says one thing missing from the debates are the essential data points that he says can and should be informing future policy decisions. </w:t>
      </w:r>
    </w:p>
    <w:p w:rsidR="002F372D" w:rsidRDefault="00E032CC">
      <w:pPr>
        <w:spacing w:after="33" w:line="259" w:lineRule="auto"/>
        <w:ind w:left="0" w:firstLine="0"/>
      </w:pPr>
      <w:r>
        <w:rPr>
          <w:sz w:val="16"/>
        </w:rPr>
        <w:t xml:space="preserve"> </w:t>
      </w:r>
    </w:p>
    <w:p w:rsidR="002F372D" w:rsidRDefault="00E032CC">
      <w:pPr>
        <w:ind w:left="-5"/>
      </w:pPr>
      <w:r>
        <w:t xml:space="preserve">Host:  Gary Price.  Guests: Adam </w:t>
      </w:r>
      <w:proofErr w:type="spellStart"/>
      <w:r>
        <w:t>Pah</w:t>
      </w:r>
      <w:proofErr w:type="spellEnd"/>
      <w:r>
        <w:t xml:space="preserve">, Clinical assistant professor at the Kellogg School of Management at Northwestern University </w:t>
      </w:r>
    </w:p>
    <w:p w:rsidR="002F372D" w:rsidRDefault="00E032CC">
      <w:pPr>
        <w:spacing w:after="0" w:line="259" w:lineRule="auto"/>
        <w:ind w:left="0" w:firstLine="0"/>
      </w:pPr>
      <w:r>
        <w:t xml:space="preserve">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124">
        <w:r>
          <w:rPr>
            <w:color w:val="3366FF"/>
          </w:rPr>
          <w:t xml:space="preserve"> </w:t>
        </w:r>
      </w:hyperlink>
      <w:hyperlink r:id="rId125">
        <w:r>
          <w:rPr>
            <w:color w:val="3366FF"/>
            <w:u w:val="single" w:color="3366FF"/>
          </w:rPr>
          <w:t>https://insight.kellogg.northwestern.edu/article/school-shootings-rise-and-fall-with-the-unemployment-rate</w:t>
        </w:r>
      </w:hyperlink>
      <w:hyperlink r:id="rId126">
        <w:r>
          <w:rPr>
            <w:color w:val="3366FF"/>
          </w:rPr>
          <w:t xml:space="preserve"> </w:t>
        </w:r>
      </w:hyperlink>
      <w:hyperlink r:id="rId127">
        <w:r>
          <w:rPr>
            <w:color w:val="3366FF"/>
            <w:u w:val="single" w:color="3366FF"/>
          </w:rPr>
          <w:t>http://www.kellogg.northwestern.edu/faculty/directory/pah_adam.aspx</w:t>
        </w:r>
      </w:hyperlink>
      <w:hyperlink r:id="rId128">
        <w:r>
          <w:rPr>
            <w:color w:val="3366FF"/>
          </w:rPr>
          <w:t xml:space="preserve"> </w:t>
        </w:r>
      </w:hyperlink>
    </w:p>
    <w:p w:rsidR="002F372D" w:rsidRDefault="00E032CC">
      <w:pPr>
        <w:spacing w:after="62" w:line="259" w:lineRule="auto"/>
        <w:ind w:left="0" w:firstLine="0"/>
      </w:pPr>
      <w:r>
        <w:rPr>
          <w:sz w:val="16"/>
        </w:rPr>
        <w:t xml:space="preserve"> </w:t>
      </w:r>
    </w:p>
    <w:p w:rsidR="002F372D" w:rsidRDefault="00E032CC">
      <w:pPr>
        <w:tabs>
          <w:tab w:val="center" w:pos="9651"/>
        </w:tabs>
        <w:spacing w:after="42"/>
        <w:ind w:left="-15" w:firstLine="0"/>
      </w:pPr>
      <w:r>
        <w:t>Compliancy Issues Covered:</w:t>
      </w:r>
      <w:r>
        <w:rPr>
          <w:b w:val="0"/>
        </w:rPr>
        <w:t xml:space="preserve"> </w:t>
      </w:r>
      <w:r>
        <w:t xml:space="preserve">Public safety, Guns, Schools, Education, Politics </w:t>
      </w:r>
      <w:r>
        <w:tab/>
        <w:t xml:space="preserve"> </w:t>
      </w:r>
    </w:p>
    <w:p w:rsidR="002F372D" w:rsidRDefault="00E032CC">
      <w:pPr>
        <w:tabs>
          <w:tab w:val="center" w:pos="2395"/>
          <w:tab w:val="center" w:pos="9819"/>
        </w:tabs>
        <w:ind w:left="-15" w:firstLine="0"/>
      </w:pPr>
      <w:r>
        <w:t xml:space="preserve">13:02 </w:t>
      </w:r>
      <w:r>
        <w:tab/>
        <w:t xml:space="preserve">SEGMENT 2: Spring 2018’s Biggest Books </w:t>
      </w:r>
      <w:r>
        <w:tab/>
        <w:t xml:space="preserve">9:56 </w:t>
      </w:r>
    </w:p>
    <w:p w:rsidR="002F372D" w:rsidRDefault="00E032CC">
      <w:pPr>
        <w:ind w:left="-5"/>
      </w:pPr>
      <w:r>
        <w:t xml:space="preserve"> Synopsis: Springtime is almost here, and with it comes an onslaught of books. We talk to three authors about some of the biggest books of the year. </w:t>
      </w:r>
    </w:p>
    <w:p w:rsidR="002F372D" w:rsidRDefault="00E032CC">
      <w:pPr>
        <w:spacing w:after="7" w:line="259" w:lineRule="auto"/>
        <w:ind w:left="0" w:firstLine="0"/>
      </w:pPr>
      <w:r>
        <w:t xml:space="preserve"> </w:t>
      </w:r>
    </w:p>
    <w:p w:rsidR="002F372D" w:rsidRDefault="00E032CC">
      <w:pPr>
        <w:ind w:left="-5"/>
      </w:pPr>
      <w:r>
        <w:t xml:space="preserve">Host:  Marty Peterson. Guests: Matt Haig, author, </w:t>
      </w:r>
      <w:r>
        <w:rPr>
          <w:i/>
        </w:rPr>
        <w:t xml:space="preserve">How to Stop </w:t>
      </w:r>
      <w:r>
        <w:t xml:space="preserve">Time; Chloe Benjamin, author, </w:t>
      </w:r>
      <w:r>
        <w:rPr>
          <w:i/>
        </w:rPr>
        <w:t xml:space="preserve">The </w:t>
      </w:r>
      <w:proofErr w:type="spellStart"/>
      <w:r>
        <w:rPr>
          <w:i/>
        </w:rPr>
        <w:t>Immortalists</w:t>
      </w:r>
      <w:proofErr w:type="spellEnd"/>
      <w:r>
        <w:rPr>
          <w:i/>
        </w:rPr>
        <w:t xml:space="preserve">; </w:t>
      </w:r>
      <w:r>
        <w:t xml:space="preserve">CJ Tudor, author, </w:t>
      </w:r>
      <w:r>
        <w:rPr>
          <w:i/>
        </w:rPr>
        <w:t>The Chalk Man</w:t>
      </w:r>
      <w:r>
        <w:t xml:space="preserve"> </w:t>
      </w:r>
    </w:p>
    <w:p w:rsidR="002F372D" w:rsidRDefault="00E032CC">
      <w:pPr>
        <w:spacing w:after="12" w:line="259" w:lineRule="auto"/>
        <w:ind w:left="0" w:firstLine="0"/>
      </w:pPr>
      <w:r>
        <w:t xml:space="preserve"> </w:t>
      </w:r>
    </w:p>
    <w:p w:rsidR="002F372D" w:rsidRDefault="00E032CC">
      <w:pPr>
        <w:spacing w:after="3" w:line="266" w:lineRule="auto"/>
        <w:ind w:left="-5"/>
      </w:pPr>
      <w:r>
        <w:t>Links for more info</w:t>
      </w:r>
      <w:hyperlink r:id="rId129">
        <w:r>
          <w:t xml:space="preserve">: </w:t>
        </w:r>
      </w:hyperlink>
      <w:hyperlink r:id="rId130">
        <w:r>
          <w:rPr>
            <w:color w:val="3366FF"/>
            <w:u w:val="single" w:color="3366FF"/>
          </w:rPr>
          <w:t>http://www.matthaig.com/how-to-stop-time/</w:t>
        </w:r>
      </w:hyperlink>
      <w:hyperlink r:id="rId131">
        <w:r>
          <w:rPr>
            <w:color w:val="3366FF"/>
          </w:rPr>
          <w:t>,</w:t>
        </w:r>
      </w:hyperlink>
      <w:hyperlink r:id="rId132">
        <w:r>
          <w:rPr>
            <w:color w:val="3366FF"/>
          </w:rPr>
          <w:t xml:space="preserve"> </w:t>
        </w:r>
      </w:hyperlink>
      <w:hyperlink r:id="rId133">
        <w:r>
          <w:rPr>
            <w:color w:val="3366FF"/>
            <w:u w:val="single" w:color="3366FF"/>
          </w:rPr>
          <w:t>https://www.penguinrandomhouse.com/books/551044/the</w:t>
        </w:r>
      </w:hyperlink>
      <w:hyperlink r:id="rId134">
        <w:r>
          <w:rPr>
            <w:color w:val="3366FF"/>
            <w:u w:val="single" w:color="3366FF"/>
          </w:rPr>
          <w:t>immortalists-by-chloe-benjamin/9780735213180/</w:t>
        </w:r>
      </w:hyperlink>
      <w:hyperlink r:id="rId135">
        <w:r>
          <w:rPr>
            <w:color w:val="3366FF"/>
          </w:rPr>
          <w:t>,</w:t>
        </w:r>
      </w:hyperlink>
      <w:hyperlink r:id="rId136">
        <w:r>
          <w:rPr>
            <w:color w:val="3366FF"/>
          </w:rPr>
          <w:t xml:space="preserve"> </w:t>
        </w:r>
      </w:hyperlink>
      <w:hyperlink r:id="rId137">
        <w:r>
          <w:rPr>
            <w:color w:val="3366FF"/>
            <w:u w:val="single" w:color="3366FF"/>
          </w:rPr>
          <w:t>https://www.penguinrandomhouse.com/books/556729/the-chalk-man-by-c-j-tudor/</w:t>
        </w:r>
      </w:hyperlink>
      <w:hyperlink r:id="rId138">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34"/>
        <w:ind w:left="-15" w:firstLine="0"/>
      </w:pPr>
      <w:r>
        <w:t xml:space="preserve">Compliancy Issues Covered:  Literature, Culture, Books, Mental Health, Family issues </w:t>
      </w:r>
      <w:r>
        <w:tab/>
        <w:t xml:space="preserve"> </w:t>
      </w:r>
    </w:p>
    <w:p w:rsidR="002F372D" w:rsidRDefault="00E032CC">
      <w:pPr>
        <w:tabs>
          <w:tab w:val="center" w:pos="3032"/>
          <w:tab w:val="center" w:pos="9819"/>
        </w:tabs>
        <w:spacing w:after="29"/>
        <w:ind w:left="-15" w:firstLine="0"/>
      </w:pPr>
      <w:r>
        <w:t xml:space="preserve">23:56 </w:t>
      </w:r>
      <w:r>
        <w:tab/>
        <w:t xml:space="preserve">Culture Crash: Adapting a Book into a Movie: </w:t>
      </w:r>
      <w:r>
        <w:rPr>
          <w:i/>
        </w:rPr>
        <w:t>Annihilation</w:t>
      </w:r>
      <w:r>
        <w:t xml:space="preserve"> </w:t>
      </w:r>
      <w:r>
        <w:tab/>
        <w:t xml:space="preserve">2:31 </w:t>
      </w:r>
    </w:p>
    <w:p w:rsidR="002F372D" w:rsidRDefault="00E032CC">
      <w:pPr>
        <w:ind w:left="-5"/>
      </w:pPr>
      <w:r>
        <w:t xml:space="preserve"> </w:t>
      </w:r>
      <w:r>
        <w:tab/>
        <w:t xml:space="preserve">Synopsis: The new sci-fi adventure movie, </w:t>
      </w:r>
      <w:r>
        <w:rPr>
          <w:i/>
        </w:rPr>
        <w:t>Annihilation,</w:t>
      </w:r>
      <w:r>
        <w:t xml:space="preserve"> is based on a book, but the adaptation is looser than what we typically expect. How director Alex Garland created something new. </w:t>
      </w:r>
    </w:p>
    <w:p w:rsidR="002F372D" w:rsidRDefault="00E032CC">
      <w:pPr>
        <w:spacing w:after="33" w:line="259" w:lineRule="auto"/>
        <w:ind w:left="0" w:firstLine="0"/>
      </w:pPr>
      <w:r>
        <w:rPr>
          <w:sz w:val="16"/>
        </w:rPr>
        <w:t xml:space="preserve"> </w:t>
      </w:r>
    </w:p>
    <w:p w:rsidR="002F372D" w:rsidRDefault="00E032CC">
      <w:pPr>
        <w:ind w:left="-5"/>
      </w:pPr>
      <w:r>
        <w:t xml:space="preserve">Host: Evan Rook                                        Compliancy Issues Covered: Media, Culture, Movies, Books </w:t>
      </w:r>
    </w:p>
    <w:p w:rsidR="002F372D" w:rsidRDefault="00E032CC">
      <w:pPr>
        <w:spacing w:after="17" w:line="259" w:lineRule="auto"/>
        <w:ind w:left="0" w:firstLine="0"/>
      </w:pPr>
      <w:r>
        <w:rPr>
          <w:b w:val="0"/>
        </w:rPr>
        <w:t xml:space="preserve"> </w:t>
      </w:r>
      <w:r>
        <w:rPr>
          <w:b w:val="0"/>
        </w:rPr>
        <w:tab/>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r>
        <w:rPr>
          <w:b w:val="0"/>
        </w:rPr>
        <w:tab/>
        <w:t xml:space="preserve"> </w:t>
      </w:r>
    </w:p>
    <w:tbl>
      <w:tblPr>
        <w:tblStyle w:val="TableGrid"/>
        <w:tblW w:w="10053" w:type="dxa"/>
        <w:tblInd w:w="0" w:type="dxa"/>
        <w:tblCellMar>
          <w:top w:w="0" w:type="dxa"/>
          <w:left w:w="0" w:type="dxa"/>
          <w:bottom w:w="0" w:type="dxa"/>
          <w:right w:w="0" w:type="dxa"/>
        </w:tblCellMar>
        <w:tblLook w:val="04A0" w:firstRow="1" w:lastRow="0" w:firstColumn="1" w:lastColumn="0" w:noHBand="0" w:noVBand="1"/>
      </w:tblPr>
      <w:tblGrid>
        <w:gridCol w:w="3169"/>
        <w:gridCol w:w="2252"/>
        <w:gridCol w:w="4632"/>
      </w:tblGrid>
      <w:tr w:rsidR="002F372D">
        <w:trPr>
          <w:trHeight w:val="185"/>
        </w:trPr>
        <w:tc>
          <w:tcPr>
            <w:tcW w:w="3169" w:type="dxa"/>
            <w:tcBorders>
              <w:top w:val="nil"/>
              <w:left w:val="nil"/>
              <w:bottom w:val="nil"/>
              <w:right w:val="nil"/>
            </w:tcBorders>
          </w:tcPr>
          <w:p w:rsidR="002F372D" w:rsidRDefault="00E032CC">
            <w:pPr>
              <w:tabs>
                <w:tab w:val="center" w:pos="1397"/>
              </w:tabs>
              <w:spacing w:after="0" w:line="259" w:lineRule="auto"/>
              <w:ind w:left="0" w:firstLine="0"/>
            </w:pPr>
            <w:r>
              <w:t xml:space="preserve">Program </w:t>
            </w:r>
            <w:r>
              <w:tab/>
              <w:t xml:space="preserve">18-12 </w:t>
            </w:r>
          </w:p>
        </w:tc>
        <w:tc>
          <w:tcPr>
            <w:tcW w:w="2252" w:type="dxa"/>
            <w:tcBorders>
              <w:top w:val="nil"/>
              <w:left w:val="nil"/>
              <w:bottom w:val="nil"/>
              <w:right w:val="nil"/>
            </w:tcBorders>
          </w:tcPr>
          <w:p w:rsidR="002F372D" w:rsidRDefault="00E032CC">
            <w:pPr>
              <w:spacing w:after="0" w:line="259" w:lineRule="auto"/>
              <w:ind w:left="0" w:firstLine="0"/>
            </w:pPr>
            <w:r>
              <w:t xml:space="preserve">Producers </w:t>
            </w:r>
          </w:p>
        </w:tc>
        <w:tc>
          <w:tcPr>
            <w:tcW w:w="4632" w:type="dxa"/>
            <w:tcBorders>
              <w:top w:val="nil"/>
              <w:left w:val="nil"/>
              <w:bottom w:val="nil"/>
              <w:right w:val="nil"/>
            </w:tcBorders>
          </w:tcPr>
          <w:p w:rsidR="002F372D" w:rsidRDefault="00E032CC">
            <w:pPr>
              <w:spacing w:after="0" w:line="259" w:lineRule="auto"/>
              <w:ind w:left="0" w:firstLine="0"/>
            </w:pPr>
            <w:r>
              <w:t xml:space="preserve">Reed Pence, Evan Rook, Polly Hansen </w:t>
            </w:r>
          </w:p>
        </w:tc>
      </w:tr>
      <w:tr w:rsidR="002F372D">
        <w:trPr>
          <w:trHeight w:val="391"/>
        </w:trPr>
        <w:tc>
          <w:tcPr>
            <w:tcW w:w="3169" w:type="dxa"/>
            <w:tcBorders>
              <w:top w:val="nil"/>
              <w:left w:val="nil"/>
              <w:bottom w:val="nil"/>
              <w:right w:val="nil"/>
            </w:tcBorders>
          </w:tcPr>
          <w:p w:rsidR="002F372D" w:rsidRDefault="00E032CC">
            <w:pPr>
              <w:tabs>
                <w:tab w:val="center" w:pos="1553"/>
              </w:tabs>
              <w:spacing w:after="0" w:line="259" w:lineRule="auto"/>
              <w:ind w:left="0" w:firstLine="0"/>
            </w:pPr>
            <w:r>
              <w:t xml:space="preserve">Air </w:t>
            </w:r>
            <w:proofErr w:type="gramStart"/>
            <w:r>
              <w:t xml:space="preserve">Week  </w:t>
            </w:r>
            <w:r>
              <w:tab/>
            </w:r>
            <w:proofErr w:type="gramEnd"/>
            <w:r>
              <w:t xml:space="preserve">3/25/2018 </w:t>
            </w:r>
          </w:p>
          <w:p w:rsidR="002F372D" w:rsidRDefault="00E032CC">
            <w:pPr>
              <w:spacing w:after="0" w:line="259" w:lineRule="auto"/>
              <w:ind w:left="0" w:firstLine="0"/>
            </w:pPr>
            <w:r>
              <w:rPr>
                <w:sz w:val="16"/>
              </w:rPr>
              <w:t xml:space="preserve"> </w:t>
            </w:r>
          </w:p>
        </w:tc>
        <w:tc>
          <w:tcPr>
            <w:tcW w:w="2252" w:type="dxa"/>
            <w:tcBorders>
              <w:top w:val="nil"/>
              <w:left w:val="nil"/>
              <w:bottom w:val="nil"/>
              <w:right w:val="nil"/>
            </w:tcBorders>
          </w:tcPr>
          <w:p w:rsidR="002F372D" w:rsidRDefault="00E032CC">
            <w:pPr>
              <w:spacing w:after="0" w:line="259" w:lineRule="auto"/>
              <w:ind w:left="0" w:firstLine="0"/>
            </w:pPr>
            <w:r>
              <w:t xml:space="preserve">Production Director </w:t>
            </w:r>
          </w:p>
        </w:tc>
        <w:tc>
          <w:tcPr>
            <w:tcW w:w="4632" w:type="dxa"/>
            <w:tcBorders>
              <w:top w:val="nil"/>
              <w:left w:val="nil"/>
              <w:bottom w:val="nil"/>
              <w:right w:val="nil"/>
            </w:tcBorders>
          </w:tcPr>
          <w:p w:rsidR="002F372D" w:rsidRDefault="00E032CC">
            <w:pPr>
              <w:spacing w:after="0" w:line="259" w:lineRule="auto"/>
              <w:ind w:left="0" w:firstLine="0"/>
            </w:pPr>
            <w:r>
              <w:t xml:space="preserve">Sean Waldron </w:t>
            </w:r>
          </w:p>
        </w:tc>
      </w:tr>
      <w:tr w:rsidR="002F372D">
        <w:trPr>
          <w:trHeight w:val="187"/>
        </w:trPr>
        <w:tc>
          <w:tcPr>
            <w:tcW w:w="3169" w:type="dxa"/>
            <w:tcBorders>
              <w:top w:val="nil"/>
              <w:left w:val="nil"/>
              <w:bottom w:val="nil"/>
              <w:right w:val="nil"/>
            </w:tcBorders>
          </w:tcPr>
          <w:p w:rsidR="002F372D" w:rsidRDefault="00E032CC">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2F372D" w:rsidRDefault="002F372D">
            <w:pPr>
              <w:spacing w:after="160" w:line="259" w:lineRule="auto"/>
              <w:ind w:left="0" w:firstLine="0"/>
            </w:pPr>
          </w:p>
        </w:tc>
        <w:tc>
          <w:tcPr>
            <w:tcW w:w="4632" w:type="dxa"/>
            <w:tcBorders>
              <w:top w:val="nil"/>
              <w:left w:val="nil"/>
              <w:bottom w:val="nil"/>
              <w:right w:val="nil"/>
            </w:tcBorders>
          </w:tcPr>
          <w:p w:rsidR="002F372D" w:rsidRDefault="00E032CC">
            <w:pPr>
              <w:spacing w:after="0" w:line="259" w:lineRule="auto"/>
              <w:ind w:left="0" w:right="44" w:firstLine="0"/>
              <w:jc w:val="right"/>
            </w:pPr>
            <w:r>
              <w:t xml:space="preserve">Dur. </w:t>
            </w:r>
          </w:p>
        </w:tc>
      </w:tr>
    </w:tbl>
    <w:p w:rsidR="002F372D" w:rsidRDefault="00E032CC">
      <w:pPr>
        <w:tabs>
          <w:tab w:val="center" w:pos="1895"/>
          <w:tab w:val="center" w:pos="9819"/>
        </w:tabs>
        <w:spacing w:after="34"/>
        <w:ind w:left="-15" w:firstLine="0"/>
      </w:pPr>
      <w:r>
        <w:t xml:space="preserve">1:47 </w:t>
      </w:r>
      <w:r>
        <w:tab/>
        <w:t xml:space="preserve">SEGMENT 1: Racism in 2018 </w:t>
      </w:r>
      <w:r>
        <w:tab/>
        <w:t xml:space="preserve">9:22 </w:t>
      </w:r>
    </w:p>
    <w:p w:rsidR="002F372D" w:rsidRDefault="00E032CC">
      <w:pPr>
        <w:ind w:left="-5"/>
      </w:pPr>
      <w:r>
        <w:t xml:space="preserve"> </w:t>
      </w:r>
      <w:r>
        <w:tab/>
        <w:t xml:space="preserve">Synopsis: We talk to two experts on sociology and racism who say that racism still exists in 2018. We discuss what racism looks like in our modern world and what we all can be doing to help make the world more tolerant and less racially biased. </w:t>
      </w:r>
    </w:p>
    <w:p w:rsidR="002F372D" w:rsidRDefault="00E032CC">
      <w:pPr>
        <w:spacing w:after="71" w:line="259" w:lineRule="auto"/>
        <w:ind w:left="0" w:firstLine="0"/>
      </w:pPr>
      <w:r>
        <w:rPr>
          <w:sz w:val="16"/>
        </w:rPr>
        <w:t xml:space="preserve"> </w:t>
      </w:r>
    </w:p>
    <w:p w:rsidR="002F372D" w:rsidRDefault="00E032CC">
      <w:pPr>
        <w:ind w:left="-5"/>
      </w:pPr>
      <w:r>
        <w:lastRenderedPageBreak/>
        <w:t xml:space="preserve">Host:  Gary Price.  Guests: Paul </w:t>
      </w:r>
      <w:proofErr w:type="spellStart"/>
      <w:r>
        <w:t>Kivel</w:t>
      </w:r>
      <w:proofErr w:type="spellEnd"/>
      <w:r>
        <w:t xml:space="preserve">, activist and author, “Uprooting Racism: How white people can work for racial justice;” Bruce Haynes, professor of sociology at The University of California-Davis and author, “Down the Up Staircase: Three generations of a Harlem family” </w:t>
      </w:r>
    </w:p>
    <w:p w:rsidR="002F372D" w:rsidRDefault="00E032CC">
      <w:pPr>
        <w:spacing w:after="32" w:line="259" w:lineRule="auto"/>
        <w:ind w:left="0" w:firstLine="0"/>
      </w:pPr>
      <w:r>
        <w:rPr>
          <w:sz w:val="16"/>
        </w:rPr>
        <w:t xml:space="preserve"> </w:t>
      </w:r>
    </w:p>
    <w:p w:rsidR="002F372D" w:rsidRDefault="00E032CC">
      <w:pPr>
        <w:spacing w:after="3" w:line="266" w:lineRule="auto"/>
        <w:ind w:left="-5"/>
      </w:pPr>
      <w:r>
        <w:t>Links for more info</w:t>
      </w:r>
      <w:hyperlink r:id="rId139">
        <w:r>
          <w:t xml:space="preserve">: </w:t>
        </w:r>
      </w:hyperlink>
      <w:hyperlink r:id="rId140">
        <w:r>
          <w:rPr>
            <w:color w:val="3366FF"/>
            <w:u w:val="single" w:color="3366FF"/>
          </w:rPr>
          <w:t>http://sociology.ucdavis.edu/people/bdhaynes</w:t>
        </w:r>
      </w:hyperlink>
      <w:hyperlink r:id="rId141">
        <w:r>
          <w:rPr>
            <w:color w:val="3366FF"/>
          </w:rPr>
          <w:t>,</w:t>
        </w:r>
      </w:hyperlink>
      <w:hyperlink r:id="rId142">
        <w:r>
          <w:rPr>
            <w:color w:val="3366FF"/>
          </w:rPr>
          <w:t xml:space="preserve"> </w:t>
        </w:r>
      </w:hyperlink>
      <w:hyperlink r:id="rId143">
        <w:r>
          <w:rPr>
            <w:color w:val="3366FF"/>
            <w:u w:val="single" w:color="3366FF"/>
          </w:rPr>
          <w:t>https://cup.columbia.edu/book/down-the-up</w:t>
        </w:r>
      </w:hyperlink>
      <w:hyperlink r:id="rId144">
        <w:r>
          <w:rPr>
            <w:color w:val="3366FF"/>
            <w:u w:val="single" w:color="3366FF"/>
          </w:rPr>
          <w:t>staircase/9780231181020</w:t>
        </w:r>
      </w:hyperlink>
      <w:hyperlink r:id="rId145">
        <w:r>
          <w:rPr>
            <w:color w:val="3366FF"/>
          </w:rPr>
          <w:t>,</w:t>
        </w:r>
      </w:hyperlink>
      <w:hyperlink r:id="rId146">
        <w:r>
          <w:rPr>
            <w:color w:val="3366FF"/>
          </w:rPr>
          <w:t xml:space="preserve"> </w:t>
        </w:r>
      </w:hyperlink>
      <w:hyperlink r:id="rId147">
        <w:r>
          <w:rPr>
            <w:color w:val="3366FF"/>
            <w:u w:val="single" w:color="3366FF"/>
          </w:rPr>
          <w:t>http://paulkivel.com/</w:t>
        </w:r>
      </w:hyperlink>
      <w:hyperlink r:id="rId148">
        <w:r>
          <w:t xml:space="preserve"> </w:t>
        </w:r>
      </w:hyperlink>
      <w:r>
        <w:t xml:space="preserve"> </w:t>
      </w:r>
    </w:p>
    <w:p w:rsidR="002F372D" w:rsidRDefault="00E032CC">
      <w:pPr>
        <w:spacing w:after="58" w:line="259" w:lineRule="auto"/>
        <w:ind w:left="0" w:firstLine="0"/>
      </w:pPr>
      <w:r>
        <w:rPr>
          <w:sz w:val="16"/>
        </w:rPr>
        <w:t xml:space="preserve"> </w:t>
      </w:r>
    </w:p>
    <w:p w:rsidR="002F372D" w:rsidRDefault="00E032CC">
      <w:pPr>
        <w:tabs>
          <w:tab w:val="center" w:pos="9651"/>
        </w:tabs>
        <w:spacing w:after="34"/>
        <w:ind w:left="-15" w:firstLine="0"/>
      </w:pPr>
      <w:r>
        <w:t xml:space="preserve">Compliancy Issues Covered: Sociology, Racism, American history, Economics </w:t>
      </w:r>
      <w:r>
        <w:tab/>
        <w:t xml:space="preserve"> </w:t>
      </w:r>
    </w:p>
    <w:p w:rsidR="002F372D" w:rsidRDefault="00E032CC">
      <w:pPr>
        <w:tabs>
          <w:tab w:val="center" w:pos="2565"/>
          <w:tab w:val="center" w:pos="9819"/>
        </w:tabs>
        <w:spacing w:after="34"/>
        <w:ind w:left="-15" w:firstLine="0"/>
      </w:pPr>
      <w:r>
        <w:t xml:space="preserve">13:31 </w:t>
      </w:r>
      <w:r>
        <w:tab/>
        <w:t xml:space="preserve">SEGMENT 2: The Benefits of Music Education </w:t>
      </w:r>
      <w:r>
        <w:tab/>
        <w:t xml:space="preserve">9:56 </w:t>
      </w:r>
    </w:p>
    <w:p w:rsidR="002F372D" w:rsidRDefault="00E032CC">
      <w:pPr>
        <w:ind w:left="-5"/>
      </w:pPr>
      <w:r>
        <w:t xml:space="preserve"> </w:t>
      </w:r>
      <w:r>
        <w:tab/>
        <w:t xml:space="preserve">Synopsis: Often during a budget crunch, music education is the first thing to go from our schools. But we talk to two experts who give us some insight into the many benefits that learning music can have on our brains and how our children develop. </w:t>
      </w:r>
    </w:p>
    <w:p w:rsidR="002F372D" w:rsidRDefault="00E032CC">
      <w:pPr>
        <w:spacing w:after="32" w:line="259" w:lineRule="auto"/>
        <w:ind w:left="0" w:firstLine="0"/>
      </w:pPr>
      <w:r>
        <w:rPr>
          <w:sz w:val="16"/>
        </w:rPr>
        <w:t xml:space="preserve"> </w:t>
      </w:r>
    </w:p>
    <w:p w:rsidR="002F372D" w:rsidRDefault="00E032CC">
      <w:pPr>
        <w:ind w:left="-5"/>
      </w:pPr>
      <w:r>
        <w:t xml:space="preserve">Host:  Marty Peterson. Guests: Dr. Nina Kraus, Director of the Auditory Neuroscience Laboratory at Northwestern University; Dr. </w:t>
      </w:r>
      <w:proofErr w:type="spellStart"/>
      <w:r>
        <w:t>Aniruddh</w:t>
      </w:r>
      <w:proofErr w:type="spellEnd"/>
      <w:r>
        <w:t xml:space="preserve"> Patel, Professor of Psychology at Tufts University </w:t>
      </w:r>
    </w:p>
    <w:p w:rsidR="002F372D" w:rsidRDefault="00E032CC">
      <w:pPr>
        <w:spacing w:after="7" w:line="259" w:lineRule="auto"/>
        <w:ind w:left="0" w:firstLine="0"/>
      </w:pPr>
      <w:r>
        <w:t xml:space="preserve"> </w:t>
      </w:r>
    </w:p>
    <w:p w:rsidR="002F372D" w:rsidRDefault="00E032CC">
      <w:pPr>
        <w:spacing w:after="3" w:line="266" w:lineRule="auto"/>
        <w:ind w:left="-5"/>
      </w:pPr>
      <w:r>
        <w:t>Links for more info</w:t>
      </w:r>
      <w:hyperlink r:id="rId149">
        <w:r>
          <w:t xml:space="preserve">: </w:t>
        </w:r>
      </w:hyperlink>
      <w:hyperlink r:id="rId150">
        <w:r>
          <w:rPr>
            <w:color w:val="3366FF"/>
            <w:u w:val="single" w:color="3366FF"/>
          </w:rPr>
          <w:t>https://sites.lsa.umich.edu/scottepage/research-2/diversity-research/</w:t>
        </w:r>
      </w:hyperlink>
      <w:hyperlink r:id="rId151">
        <w:r>
          <w:rPr>
            <w:color w:val="3366FF"/>
          </w:rPr>
          <w:t>,</w:t>
        </w:r>
      </w:hyperlink>
      <w:hyperlink r:id="rId152">
        <w:r>
          <w:rPr>
            <w:color w:val="3366FF"/>
          </w:rPr>
          <w:t xml:space="preserve"> </w:t>
        </w:r>
      </w:hyperlink>
      <w:hyperlink r:id="rId153">
        <w:r>
          <w:rPr>
            <w:color w:val="3366FF"/>
            <w:u w:val="single" w:color="3366FF"/>
          </w:rPr>
          <w:t>https://www.amazon.com/The-Difference-</w:t>
        </w:r>
      </w:hyperlink>
    </w:p>
    <w:p w:rsidR="002F372D" w:rsidRDefault="00E032CC">
      <w:pPr>
        <w:spacing w:after="3" w:line="266" w:lineRule="auto"/>
        <w:ind w:left="-5"/>
      </w:pPr>
      <w:hyperlink r:id="rId154">
        <w:r>
          <w:rPr>
            <w:color w:val="3366FF"/>
            <w:u w:val="single" w:color="3366FF"/>
          </w:rPr>
          <w:t>Diversity-Creates-Societies/</w:t>
        </w:r>
        <w:proofErr w:type="spellStart"/>
        <w:r>
          <w:rPr>
            <w:color w:val="3366FF"/>
            <w:u w:val="single" w:color="3366FF"/>
          </w:rPr>
          <w:t>dp</w:t>
        </w:r>
        <w:proofErr w:type="spellEnd"/>
        <w:r>
          <w:rPr>
            <w:color w:val="3366FF"/>
            <w:u w:val="single" w:color="3366FF"/>
          </w:rPr>
          <w:t>/0691138540</w:t>
        </w:r>
      </w:hyperlink>
      <w:hyperlink r:id="rId155">
        <w:r>
          <w:rPr>
            <w:color w:val="548DD4"/>
          </w:rPr>
          <w:t xml:space="preserve"> </w:t>
        </w:r>
      </w:hyperlink>
      <w:hyperlink r:id="rId156">
        <w:r>
          <w:t xml:space="preserve"> </w:t>
        </w:r>
      </w:hyperlink>
    </w:p>
    <w:p w:rsidR="002F372D" w:rsidRDefault="00E032CC">
      <w:pPr>
        <w:spacing w:after="4" w:line="259" w:lineRule="auto"/>
        <w:ind w:left="0" w:firstLine="0"/>
      </w:pPr>
      <w:r>
        <w:t xml:space="preserve"> </w:t>
      </w:r>
    </w:p>
    <w:p w:rsidR="002F372D" w:rsidRDefault="00E032CC">
      <w:pPr>
        <w:tabs>
          <w:tab w:val="center" w:pos="9651"/>
        </w:tabs>
        <w:spacing w:after="41"/>
        <w:ind w:left="-15" w:firstLine="0"/>
      </w:pPr>
      <w:r>
        <w:t xml:space="preserve">Compliancy Issues Covered:  Sociology, Workplace issues, Psychology, Diversity </w:t>
      </w:r>
      <w:r>
        <w:tab/>
        <w:t xml:space="preserve"> </w:t>
      </w:r>
    </w:p>
    <w:p w:rsidR="002F372D" w:rsidRDefault="00E032CC">
      <w:pPr>
        <w:tabs>
          <w:tab w:val="center" w:pos="2517"/>
          <w:tab w:val="center" w:pos="9819"/>
        </w:tabs>
        <w:spacing w:after="47"/>
        <w:ind w:left="-15" w:firstLine="0"/>
      </w:pPr>
      <w:r>
        <w:t xml:space="preserve">23:38 </w:t>
      </w:r>
      <w:r>
        <w:tab/>
        <w:t xml:space="preserve">Culture Crash: 2017’s “Little” Horror Movies </w:t>
      </w:r>
      <w:r>
        <w:tab/>
        <w:t xml:space="preserve">2:26 </w:t>
      </w:r>
    </w:p>
    <w:p w:rsidR="002F372D" w:rsidRDefault="00E032CC">
      <w:pPr>
        <w:ind w:left="-5"/>
      </w:pPr>
      <w:r>
        <w:t xml:space="preserve"> </w:t>
      </w:r>
      <w:r>
        <w:tab/>
        <w:t xml:space="preserve">Synopsis: This year, low-cost horror movies like “Get Out” made big noise at the box office and now, the awards conversation. We discuss one man responsible for the trend: producer Jason Blum. </w:t>
      </w:r>
    </w:p>
    <w:p w:rsidR="002F372D" w:rsidRDefault="00E032CC">
      <w:pPr>
        <w:spacing w:after="32" w:line="259" w:lineRule="auto"/>
        <w:ind w:left="0" w:firstLine="0"/>
      </w:pPr>
      <w:r>
        <w:rPr>
          <w:sz w:val="16"/>
        </w:rPr>
        <w:t xml:space="preserve"> </w:t>
      </w:r>
    </w:p>
    <w:p w:rsidR="002F372D" w:rsidRDefault="00E032CC">
      <w:pPr>
        <w:ind w:left="-5"/>
      </w:pPr>
      <w:r>
        <w:t xml:space="preserve">Host: Evan Rook                                          Compliancy Issues Covered: Media, Movies, Culture, Economics </w:t>
      </w:r>
    </w:p>
    <w:p w:rsidR="002F372D" w:rsidRDefault="00E032CC">
      <w:pPr>
        <w:spacing w:after="0" w:line="259" w:lineRule="auto"/>
        <w:ind w:left="0" w:firstLine="0"/>
      </w:pPr>
      <w:r>
        <w:rPr>
          <w:b w:val="0"/>
        </w:rPr>
        <w:t xml:space="preserve"> </w:t>
      </w:r>
      <w:r>
        <w:rPr>
          <w:b w:val="0"/>
        </w:rPr>
        <w:tab/>
        <w:t xml:space="preserve"> </w:t>
      </w:r>
    </w:p>
    <w:p w:rsidR="002F372D" w:rsidRDefault="00E032CC">
      <w:pPr>
        <w:spacing w:after="143" w:line="259" w:lineRule="auto"/>
        <w:ind w:left="0" w:firstLine="0"/>
      </w:pPr>
      <w:r>
        <w:rPr>
          <w:b w:val="0"/>
          <w:sz w:val="2"/>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rPr>
        <w:t xml:space="preserve"> </w:t>
      </w:r>
    </w:p>
    <w:p w:rsidR="002F372D" w:rsidRDefault="00E032CC">
      <w:pPr>
        <w:spacing w:after="0" w:line="259" w:lineRule="auto"/>
        <w:ind w:left="0" w:firstLine="0"/>
      </w:pPr>
      <w:r>
        <w:rPr>
          <w:b w:val="0"/>
          <w:sz w:val="20"/>
        </w:rPr>
        <w:t xml:space="preserve"> </w:t>
      </w:r>
    </w:p>
    <w:p w:rsidR="002F372D" w:rsidRDefault="00E032CC">
      <w:pPr>
        <w:spacing w:after="0" w:line="259" w:lineRule="auto"/>
        <w:ind w:left="0" w:firstLine="0"/>
      </w:pPr>
      <w:r>
        <w:rPr>
          <w:b w:val="0"/>
        </w:rPr>
        <w:t xml:space="preserve"> </w:t>
      </w:r>
    </w:p>
    <w:sectPr w:rsidR="002F372D">
      <w:headerReference w:type="even" r:id="rId157"/>
      <w:headerReference w:type="default" r:id="rId158"/>
      <w:footerReference w:type="even" r:id="rId159"/>
      <w:footerReference w:type="default" r:id="rId160"/>
      <w:headerReference w:type="first" r:id="rId161"/>
      <w:footerReference w:type="first" r:id="rId162"/>
      <w:pgSz w:w="12240" w:h="15840"/>
      <w:pgMar w:top="1821" w:right="1013" w:bottom="1959" w:left="1008" w:header="72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091" w:rsidRDefault="000D2091">
      <w:pPr>
        <w:spacing w:after="0" w:line="240" w:lineRule="auto"/>
      </w:pPr>
      <w:r>
        <w:separator/>
      </w:r>
    </w:p>
  </w:endnote>
  <w:endnote w:type="continuationSeparator" w:id="0">
    <w:p w:rsidR="000D2091" w:rsidRDefault="000D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260" w:line="259" w:lineRule="auto"/>
      <w:ind w:left="0" w:firstLine="0"/>
    </w:pPr>
    <w:r>
      <w:rPr>
        <w:rFonts w:ascii="Arial" w:eastAsia="Arial" w:hAnsi="Arial" w:cs="Arial"/>
        <w:sz w:val="2"/>
      </w:rPr>
      <w:t xml:space="preserve"> </w:t>
    </w:r>
  </w:p>
  <w:p w:rsidR="00E032CC" w:rsidRDefault="00E032CC">
    <w:pPr>
      <w:spacing w:after="0" w:line="259" w:lineRule="auto"/>
      <w:ind w:left="0" w:firstLine="0"/>
    </w:pPr>
    <w:r>
      <w:rPr>
        <w:rFonts w:ascii="Arial" w:eastAsia="Arial" w:hAnsi="Arial" w:cs="Arial"/>
        <w:sz w:val="28"/>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proofErr w:type="gramStart"/>
    <w:r>
      <w:rPr>
        <w:rFonts w:ascii="Arial" w:eastAsia="Arial" w:hAnsi="Arial" w:cs="Arial"/>
        <w:sz w:val="16"/>
      </w:rPr>
      <w:t>ftp://mediatracksdownloads.com  and</w:t>
    </w:r>
    <w:proofErr w:type="gramEnd"/>
    <w:r>
      <w:rPr>
        <w:rFonts w:ascii="Arial" w:eastAsia="Arial" w:hAnsi="Arial" w:cs="Arial"/>
        <w:sz w:val="16"/>
      </w:rPr>
      <w:t xml:space="preserve"> www.mediatracks.com</w:t>
    </w:r>
    <w:r>
      <w:rPr>
        <w:rFonts w:ascii="Arial" w:eastAsia="Arial" w:hAnsi="Arial" w:cs="Arial"/>
        <w:sz w:val="16"/>
        <w:vertAlign w:val="subscript"/>
      </w:rPr>
      <w:t xml:space="preserve"> </w:t>
    </w:r>
  </w:p>
  <w:p w:rsidR="00E032CC" w:rsidRDefault="00E032CC">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091" w:rsidRDefault="000D2091">
      <w:pPr>
        <w:spacing w:after="0" w:line="240" w:lineRule="auto"/>
      </w:pPr>
      <w:r>
        <w:separator/>
      </w:r>
    </w:p>
  </w:footnote>
  <w:footnote w:type="continuationSeparator" w:id="0">
    <w:p w:rsidR="000D2091" w:rsidRDefault="000D2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E032CC" w:rsidRDefault="00E032CC">
    <w:pPr>
      <w:spacing w:after="0" w:line="259" w:lineRule="auto"/>
      <w:ind w:left="0" w:firstLine="0"/>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E032CC" w:rsidRDefault="00E032CC">
    <w:pPr>
      <w:spacing w:after="0" w:line="259" w:lineRule="auto"/>
      <w:ind w:left="0" w:firstLine="0"/>
    </w:pP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E032CC" w:rsidRDefault="00E032CC">
    <w:pPr>
      <w:spacing w:after="0" w:line="259" w:lineRule="auto"/>
      <w:ind w:left="0" w:firstLine="0"/>
    </w:pPr>
    <w:r>
      <w:rPr>
        <w:rFonts w:ascii="Arial" w:eastAsia="Arial" w:hAnsi="Arial" w:cs="Arial"/>
        <w:sz w:val="24"/>
      </w:rPr>
      <w:t xml:space="preserve"> </w:t>
    </w:r>
  </w:p>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p w:rsidR="00E032CC" w:rsidRDefault="00E032CC">
    <w:pPr>
      <w:spacing w:after="4" w:line="259" w:lineRule="auto"/>
      <w:ind w:left="2452" w:firstLine="0"/>
      <w:jc w:val="center"/>
    </w:pPr>
    <w:r>
      <w:t xml:space="preserve">Reed Pence, Evan Rook </w:t>
    </w:r>
  </w:p>
  <w:p w:rsidR="00E032CC" w:rsidRDefault="00E032CC">
    <w:pPr>
      <w:tabs>
        <w:tab w:val="center" w:pos="3946"/>
        <w:tab w:val="center" w:pos="5975"/>
      </w:tabs>
      <w:spacing w:after="196" w:line="259" w:lineRule="auto"/>
      <w:ind w:left="0" w:firstLine="0"/>
    </w:pPr>
    <w:r>
      <w:rPr>
        <w:rFonts w:ascii="Calibri" w:eastAsia="Calibri" w:hAnsi="Calibri" w:cs="Calibri"/>
        <w:b w:val="0"/>
        <w:sz w:val="22"/>
      </w:rPr>
      <w:tab/>
    </w:r>
    <w:r>
      <w:t xml:space="preserve">Production Director </w:t>
    </w:r>
    <w:r>
      <w:tab/>
      <w:t xml:space="preserve">Sean Waldron </w:t>
    </w:r>
  </w:p>
  <w:p w:rsidR="00E032CC" w:rsidRDefault="00E032CC">
    <w:pPr>
      <w:tabs>
        <w:tab w:val="center" w:pos="1069"/>
        <w:tab w:val="center" w:pos="9830"/>
      </w:tabs>
      <w:spacing w:after="0" w:line="259" w:lineRule="auto"/>
      <w:ind w:left="0" w:firstLine="0"/>
    </w:pPr>
    <w:r>
      <w:rPr>
        <w:rFonts w:ascii="Calibri" w:eastAsia="Calibri" w:hAnsi="Calibri" w:cs="Calibri"/>
        <w:b w:val="0"/>
        <w:sz w:val="22"/>
      </w:rPr>
      <w:tab/>
    </w:r>
    <w:r>
      <w:t xml:space="preserve">Segment </w:t>
    </w:r>
    <w:r>
      <w:tab/>
      <w:t xml:space="preserve">Dur.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E032CC" w:rsidRDefault="00E032CC">
    <w:pPr>
      <w:spacing w:after="0" w:line="259" w:lineRule="auto"/>
      <w:ind w:left="0" w:firstLine="0"/>
    </w:pPr>
    <w:r>
      <w:rPr>
        <w:rFonts w:ascii="Arial" w:eastAsia="Arial" w:hAnsi="Arial" w:cs="Arial"/>
        <w:sz w:val="24"/>
      </w:rPr>
      <w:t xml:space="preserve"> </w:t>
    </w:r>
  </w:p>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2CC" w:rsidRDefault="00E032CC">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E032CC" w:rsidRDefault="00E032CC">
    <w:pPr>
      <w:spacing w:after="0" w:line="259" w:lineRule="auto"/>
      <w:ind w:left="0" w:firstLine="0"/>
    </w:pPr>
    <w:r>
      <w:rPr>
        <w:rFonts w:ascii="Arial" w:eastAsia="Arial" w:hAnsi="Arial" w:cs="Arial"/>
        <w:sz w:val="24"/>
      </w:rPr>
      <w:t xml:space="preserve"> </w:t>
    </w:r>
  </w:p>
  <w:p w:rsidR="00E032CC" w:rsidRDefault="00E032CC">
    <w:pPr>
      <w:spacing w:after="0" w:line="259" w:lineRule="auto"/>
      <w:ind w:left="0" w:firstLine="0"/>
    </w:pPr>
    <w:r>
      <w:rPr>
        <w:b w:val="0"/>
      </w:rPr>
      <w:t xml:space="preserve"> </w:t>
    </w:r>
  </w:p>
  <w:p w:rsidR="00E032CC" w:rsidRDefault="00E032CC">
    <w:pPr>
      <w:spacing w:after="0" w:line="259" w:lineRule="auto"/>
      <w:ind w:left="0" w:firstLine="0"/>
    </w:pPr>
    <w:r>
      <w:rPr>
        <w:b w:val="0"/>
      </w:rPr>
      <w:t xml:space="preserve"> </w:t>
    </w:r>
  </w:p>
  <w:p w:rsidR="00E032CC" w:rsidRDefault="00E032CC">
    <w:pPr>
      <w:spacing w:after="4" w:line="259" w:lineRule="auto"/>
      <w:ind w:left="2452" w:firstLine="0"/>
      <w:jc w:val="center"/>
    </w:pPr>
    <w:r>
      <w:t xml:space="preserve">Reed Pence, Evan Rook </w:t>
    </w:r>
  </w:p>
  <w:p w:rsidR="00E032CC" w:rsidRDefault="00E032CC">
    <w:pPr>
      <w:tabs>
        <w:tab w:val="center" w:pos="3946"/>
        <w:tab w:val="center" w:pos="5975"/>
      </w:tabs>
      <w:spacing w:after="196" w:line="259" w:lineRule="auto"/>
      <w:ind w:left="0" w:firstLine="0"/>
    </w:pPr>
    <w:r>
      <w:rPr>
        <w:rFonts w:ascii="Calibri" w:eastAsia="Calibri" w:hAnsi="Calibri" w:cs="Calibri"/>
        <w:b w:val="0"/>
        <w:sz w:val="22"/>
      </w:rPr>
      <w:tab/>
    </w:r>
    <w:r>
      <w:t xml:space="preserve">Production Director </w:t>
    </w:r>
    <w:r>
      <w:tab/>
      <w:t xml:space="preserve">Sean Waldron </w:t>
    </w:r>
  </w:p>
  <w:p w:rsidR="00E032CC" w:rsidRDefault="00E032CC">
    <w:pPr>
      <w:tabs>
        <w:tab w:val="center" w:pos="1069"/>
        <w:tab w:val="center" w:pos="9830"/>
      </w:tabs>
      <w:spacing w:after="0" w:line="259" w:lineRule="auto"/>
      <w:ind w:left="0" w:firstLine="0"/>
    </w:pPr>
    <w:r>
      <w:rPr>
        <w:rFonts w:ascii="Calibri" w:eastAsia="Calibri" w:hAnsi="Calibri" w:cs="Calibri"/>
        <w:b w:val="0"/>
        <w:sz w:val="22"/>
      </w:rPr>
      <w:tab/>
    </w:r>
    <w:r>
      <w:t xml:space="preserve">Segment </w:t>
    </w:r>
    <w:r>
      <w:tab/>
      <w:t xml:space="preserve">Dur.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2D"/>
    <w:rsid w:val="0002290B"/>
    <w:rsid w:val="000D2091"/>
    <w:rsid w:val="002F372D"/>
    <w:rsid w:val="00AB2D69"/>
    <w:rsid w:val="00E0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3712"/>
  <w15:docId w15:val="{E6F8CEF7-2581-426A-993D-B36168D7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2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290B"/>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revolutionwhereyoulive.org/" TargetMode="External"/><Relationship Id="rId117" Type="http://schemas.openxmlformats.org/officeDocument/2006/relationships/hyperlink" Target="https://www.autismspeaks.org/" TargetMode="External"/><Relationship Id="rId21" Type="http://schemas.openxmlformats.org/officeDocument/2006/relationships/hyperlink" Target="https://www.press.uillinois.edu/books/catalog/34ghf4me9780252040665.html" TargetMode="External"/><Relationship Id="rId42" Type="http://schemas.openxmlformats.org/officeDocument/2006/relationships/hyperlink" Target="https://www.amazon.com/Alone-Britain-Churchill-Dunkirk-Victory/dp/1631491326" TargetMode="External"/><Relationship Id="rId47" Type="http://schemas.openxmlformats.org/officeDocument/2006/relationships/hyperlink" Target="http://www.daphnedemarneffe.com/" TargetMode="External"/><Relationship Id="rId63" Type="http://schemas.openxmlformats.org/officeDocument/2006/relationships/hyperlink" Target="http://www.penguinrandomhouse.com/books/302997/plato-and-a-platypus-walk-into-a-bar----by-thomas-cathcart/9780143113874/" TargetMode="External"/><Relationship Id="rId68" Type="http://schemas.openxmlformats.org/officeDocument/2006/relationships/hyperlink" Target="http://www.simonandschuster.com/books/Norwich/Karen-Crouse/9781501119897" TargetMode="External"/><Relationship Id="rId84" Type="http://schemas.openxmlformats.org/officeDocument/2006/relationships/hyperlink" Target="https://www.penguinrandomhouse.com/books/253470/the-written-world-by-martin-puchner/9780812998931/" TargetMode="External"/><Relationship Id="rId89" Type="http://schemas.openxmlformats.org/officeDocument/2006/relationships/hyperlink" Target="https://www.amazon.com/Man-Who-Couldnt-Stop-Thought/dp/1447238281" TargetMode="External"/><Relationship Id="rId112" Type="http://schemas.openxmlformats.org/officeDocument/2006/relationships/hyperlink" Target="http://chancelight.com/" TargetMode="External"/><Relationship Id="rId133" Type="http://schemas.openxmlformats.org/officeDocument/2006/relationships/hyperlink" Target="https://www.penguinrandomhouse.com/books/551044/the-immortalists-by-chloe-benjamin/9780735213180/" TargetMode="External"/><Relationship Id="rId138" Type="http://schemas.openxmlformats.org/officeDocument/2006/relationships/hyperlink" Target="https://www.penguinrandomhouse.com/books/556729/the-chalk-man-by-c-j-tudor/" TargetMode="External"/><Relationship Id="rId154" Type="http://schemas.openxmlformats.org/officeDocument/2006/relationships/hyperlink" Target="https://www.amazon.com/The-Difference-Diversity-Creates-Societies/dp/0691138540" TargetMode="External"/><Relationship Id="rId159" Type="http://schemas.openxmlformats.org/officeDocument/2006/relationships/footer" Target="footer4.xml"/><Relationship Id="rId16" Type="http://schemas.openxmlformats.org/officeDocument/2006/relationships/hyperlink" Target="http://www.abramsbooks.com/product/breaking-bad-101_9781419724831/" TargetMode="External"/><Relationship Id="rId107" Type="http://schemas.openxmlformats.org/officeDocument/2006/relationships/hyperlink" Target="http://www.civiced.org/" TargetMode="External"/><Relationship Id="rId11" Type="http://schemas.openxmlformats.org/officeDocument/2006/relationships/hyperlink" Target="http://twitter.com/sepinwall" TargetMode="External"/><Relationship Id="rId32" Type="http://schemas.openxmlformats.org/officeDocument/2006/relationships/hyperlink" Target="http://www.cornellpress.cornell.edu/book/?GCOI=80140100510000" TargetMode="External"/><Relationship Id="rId37" Type="http://schemas.openxmlformats.org/officeDocument/2006/relationships/hyperlink" Target="http://www.ucpress.edu/book.php?isbn=9780520285958" TargetMode="External"/><Relationship Id="rId53" Type="http://schemas.openxmlformats.org/officeDocument/2006/relationships/hyperlink" Target="https://www.harpercollins.com/9780062678416/the-woman-in-the-window" TargetMode="External"/><Relationship Id="rId58" Type="http://schemas.openxmlformats.org/officeDocument/2006/relationships/hyperlink" Target="https://www.amazon.com/dp/B01N637OIO/" TargetMode="External"/><Relationship Id="rId74" Type="http://schemas.openxmlformats.org/officeDocument/2006/relationships/footer" Target="footer2.xml"/><Relationship Id="rId79" Type="http://schemas.openxmlformats.org/officeDocument/2006/relationships/hyperlink" Target="https://beverlygray.com/" TargetMode="External"/><Relationship Id="rId102" Type="http://schemas.openxmlformats.org/officeDocument/2006/relationships/hyperlink" Target="http://www.mikvachallenge.org/" TargetMode="External"/><Relationship Id="rId123" Type="http://schemas.openxmlformats.org/officeDocument/2006/relationships/hyperlink" Target="https://www.penguinrandomhouse.com/books/552037/as-bright-as-heaven-by-susan-meissner/9780399585968/" TargetMode="External"/><Relationship Id="rId128" Type="http://schemas.openxmlformats.org/officeDocument/2006/relationships/hyperlink" Target="http://www.kellogg.northwestern.edu/faculty/directory/pah_adam.aspx" TargetMode="External"/><Relationship Id="rId144" Type="http://schemas.openxmlformats.org/officeDocument/2006/relationships/hyperlink" Target="https://cup.columbia.edu/book/down-the-up-staircase/9780231181020" TargetMode="External"/><Relationship Id="rId149" Type="http://schemas.openxmlformats.org/officeDocument/2006/relationships/hyperlink" Target="https://sites.lsa.umich.edu/scottepage/research-2/diversity-research/" TargetMode="External"/><Relationship Id="rId5" Type="http://schemas.openxmlformats.org/officeDocument/2006/relationships/endnotes" Target="endnotes.xml"/><Relationship Id="rId90" Type="http://schemas.openxmlformats.org/officeDocument/2006/relationships/hyperlink" Target="https://www.amazon.com/Man-Who-Couldnt-Stop-Thought/dp/1447238281" TargetMode="External"/><Relationship Id="rId95" Type="http://schemas.openxmlformats.org/officeDocument/2006/relationships/hyperlink" Target="https://www.nami.org/Learn-More/Mental-Health-Conditions/Obsessive-Compulsive-Disorder" TargetMode="External"/><Relationship Id="rId160" Type="http://schemas.openxmlformats.org/officeDocument/2006/relationships/footer" Target="footer5.xml"/><Relationship Id="rId22" Type="http://schemas.openxmlformats.org/officeDocument/2006/relationships/hyperlink" Target="https://www.press.uillinois.edu/books/catalog/34ghf4me9780252040665.html" TargetMode="External"/><Relationship Id="rId27" Type="http://schemas.openxmlformats.org/officeDocument/2006/relationships/hyperlink" Target="https://revolutionwhereyoulive.org/" TargetMode="External"/><Relationship Id="rId43" Type="http://schemas.openxmlformats.org/officeDocument/2006/relationships/hyperlink" Target="https://www.amazon.com/Alone-Britain-Churchill-Dunkirk-Victory/dp/1631491326" TargetMode="External"/><Relationship Id="rId48" Type="http://schemas.openxmlformats.org/officeDocument/2006/relationships/hyperlink" Target="https://www.amazon.com/dp/B01N637OIO/" TargetMode="External"/><Relationship Id="rId64" Type="http://schemas.openxmlformats.org/officeDocument/2006/relationships/hyperlink" Target="https://www.nytimes.com/by/karen-crouse" TargetMode="External"/><Relationship Id="rId69" Type="http://schemas.openxmlformats.org/officeDocument/2006/relationships/hyperlink" Target="http://www.simonandschuster.com/books/Norwich/Karen-Crouse/9781501119897" TargetMode="External"/><Relationship Id="rId113" Type="http://schemas.openxmlformats.org/officeDocument/2006/relationships/hyperlink" Target="https://www.amazon.com/How-Autism-Reshaping-Special-Education/dp/1475834977/ref=asap_bc?ie=UTF8" TargetMode="External"/><Relationship Id="rId118" Type="http://schemas.openxmlformats.org/officeDocument/2006/relationships/hyperlink" Target="https://www.autismspeaks.org/" TargetMode="External"/><Relationship Id="rId134" Type="http://schemas.openxmlformats.org/officeDocument/2006/relationships/hyperlink" Target="https://www.penguinrandomhouse.com/books/551044/the-immortalists-by-chloe-benjamin/9780735213180/" TargetMode="External"/><Relationship Id="rId139" Type="http://schemas.openxmlformats.org/officeDocument/2006/relationships/hyperlink" Target="http://sociology.ucdavis.edu/people/bdhaynes" TargetMode="External"/><Relationship Id="rId80" Type="http://schemas.openxmlformats.org/officeDocument/2006/relationships/hyperlink" Target="https://beverlygray.com/books/seduced-by-mrs-robinson/" TargetMode="External"/><Relationship Id="rId85" Type="http://schemas.openxmlformats.org/officeDocument/2006/relationships/hyperlink" Target="https://www.penguinrandomhouse.com/books/253470/the-written-world-by-martin-puchner/9780812998931/" TargetMode="External"/><Relationship Id="rId150" Type="http://schemas.openxmlformats.org/officeDocument/2006/relationships/hyperlink" Target="https://sites.lsa.umich.edu/scottepage/research-2/diversity-research/" TargetMode="External"/><Relationship Id="rId155" Type="http://schemas.openxmlformats.org/officeDocument/2006/relationships/hyperlink" Target="https://www.amazon.com/The-Difference-Diversity-Creates-Societies/dp/0691138540" TargetMode="External"/><Relationship Id="rId12" Type="http://schemas.openxmlformats.org/officeDocument/2006/relationships/hyperlink" Target="http://twitter.com/sepinwall" TargetMode="External"/><Relationship Id="rId17" Type="http://schemas.openxmlformats.org/officeDocument/2006/relationships/hyperlink" Target="http://www.abramsbooks.com/product/breaking-bad-101_9781419724831/" TargetMode="External"/><Relationship Id="rId33" Type="http://schemas.openxmlformats.org/officeDocument/2006/relationships/hyperlink" Target="http://joshuajellyschapiro.com/" TargetMode="External"/><Relationship Id="rId38" Type="http://schemas.openxmlformats.org/officeDocument/2006/relationships/hyperlink" Target="http://www.ucpress.edu/book.php?isbn=9780520285958" TargetMode="External"/><Relationship Id="rId59" Type="http://schemas.openxmlformats.org/officeDocument/2006/relationships/hyperlink" Target="https://www.amazon.com/dp/B01N637OIO/" TargetMode="External"/><Relationship Id="rId103" Type="http://schemas.openxmlformats.org/officeDocument/2006/relationships/hyperlink" Target="http://www.mikvachallenge.org/" TargetMode="External"/><Relationship Id="rId108" Type="http://schemas.openxmlformats.org/officeDocument/2006/relationships/hyperlink" Target="http://www.angeladuckworth.com/" TargetMode="External"/><Relationship Id="rId124" Type="http://schemas.openxmlformats.org/officeDocument/2006/relationships/hyperlink" Target="https://insight.kellogg.northwestern.edu/article/school-shootings-rise-and-fall-with-the-unemployment-rate" TargetMode="External"/><Relationship Id="rId129" Type="http://schemas.openxmlformats.org/officeDocument/2006/relationships/hyperlink" Target="http://www.matthaig.com/how-to-stop-time/" TargetMode="External"/><Relationship Id="rId54" Type="http://schemas.openxmlformats.org/officeDocument/2006/relationships/hyperlink" Target="http://www.daphnedemarneffe.com/" TargetMode="External"/><Relationship Id="rId70" Type="http://schemas.openxmlformats.org/officeDocument/2006/relationships/hyperlink" Target="http://www.simonandschuster.com/books/Norwich/Karen-Crouse/9781501119897" TargetMode="External"/><Relationship Id="rId75" Type="http://schemas.openxmlformats.org/officeDocument/2006/relationships/header" Target="header3.xml"/><Relationship Id="rId91" Type="http://schemas.openxmlformats.org/officeDocument/2006/relationships/hyperlink" Target="https://www.nature.com/nature/" TargetMode="External"/><Relationship Id="rId96" Type="http://schemas.openxmlformats.org/officeDocument/2006/relationships/hyperlink" Target="http://static.mhpbooks.com/In-Every-Moment/" TargetMode="External"/><Relationship Id="rId140" Type="http://schemas.openxmlformats.org/officeDocument/2006/relationships/hyperlink" Target="http://sociology.ucdavis.edu/people/bdhaynes" TargetMode="External"/><Relationship Id="rId145" Type="http://schemas.openxmlformats.org/officeDocument/2006/relationships/hyperlink" Target="https://cup.columbia.edu/book/down-the-up-staircase/9780231181020" TargetMode="External"/><Relationship Id="rId161"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uproxx.com/sepinwall" TargetMode="External"/><Relationship Id="rId23" Type="http://schemas.openxmlformats.org/officeDocument/2006/relationships/hyperlink" Target="https://www.amazon.com/s/ref=nb_sb_noss_2?url=search-alias%3Dstripbooks&amp;field-keywords=octavia+e+butler" TargetMode="External"/><Relationship Id="rId28" Type="http://schemas.openxmlformats.org/officeDocument/2006/relationships/hyperlink" Target="http://www.yesmagazine.org/about/staff-board" TargetMode="External"/><Relationship Id="rId36" Type="http://schemas.openxmlformats.org/officeDocument/2006/relationships/hyperlink" Target="http://joshuajellyschapiro.com/" TargetMode="External"/><Relationship Id="rId49" Type="http://schemas.openxmlformats.org/officeDocument/2006/relationships/hyperlink" Target="https://www.amazon.com/dp/B01N637OIO/" TargetMode="External"/><Relationship Id="rId57" Type="http://schemas.openxmlformats.org/officeDocument/2006/relationships/hyperlink" Target="https://www.amazon.com/dp/B01N637OIO/" TargetMode="External"/><Relationship Id="rId106" Type="http://schemas.openxmlformats.org/officeDocument/2006/relationships/hyperlink" Target="http://www.civiced.org/" TargetMode="External"/><Relationship Id="rId114" Type="http://schemas.openxmlformats.org/officeDocument/2006/relationships/hyperlink" Target="https://www.amazon.com/How-Autism-Reshaping-Special-Education/dp/1475834977/ref=asap_bc?ie=UTF8" TargetMode="External"/><Relationship Id="rId119" Type="http://schemas.openxmlformats.org/officeDocument/2006/relationships/hyperlink" Target="https://www.autismspeaks.org/" TargetMode="External"/><Relationship Id="rId127" Type="http://schemas.openxmlformats.org/officeDocument/2006/relationships/hyperlink" Target="http://www.kellogg.northwestern.edu/faculty/directory/pah_adam.aspx" TargetMode="External"/><Relationship Id="rId10" Type="http://schemas.openxmlformats.org/officeDocument/2006/relationships/hyperlink" Target="http://twitter.com/sepinwall" TargetMode="External"/><Relationship Id="rId31" Type="http://schemas.openxmlformats.org/officeDocument/2006/relationships/hyperlink" Target="http://www.cornellpress.cornell.edu/book/?GCOI=80140100510000" TargetMode="External"/><Relationship Id="rId44" Type="http://schemas.openxmlformats.org/officeDocument/2006/relationships/hyperlink" Target="https://www.amazon.com/Alone-Britain-Churchill-Dunkirk-Victory/dp/1631491326" TargetMode="External"/><Relationship Id="rId52" Type="http://schemas.openxmlformats.org/officeDocument/2006/relationships/hyperlink" Target="https://www.harpercollins.com/9780062678416/the-woman-in-the-window" TargetMode="External"/><Relationship Id="rId60" Type="http://schemas.openxmlformats.org/officeDocument/2006/relationships/hyperlink" Target="http://www.penguinrandomhouse.com/books/302997/plato-and-a-platypus-walk-into-a-bar----by-thomas-cathcart/9780143113874/" TargetMode="External"/><Relationship Id="rId65" Type="http://schemas.openxmlformats.org/officeDocument/2006/relationships/hyperlink" Target="https://www.nytimes.com/by/karen-crouse" TargetMode="External"/><Relationship Id="rId73" Type="http://schemas.openxmlformats.org/officeDocument/2006/relationships/footer" Target="footer1.xml"/><Relationship Id="rId78" Type="http://schemas.openxmlformats.org/officeDocument/2006/relationships/hyperlink" Target="https://beverlygray.com/" TargetMode="External"/><Relationship Id="rId81" Type="http://schemas.openxmlformats.org/officeDocument/2006/relationships/hyperlink" Target="https://beverlygray.com/books/seduced-by-mrs-robinson/" TargetMode="External"/><Relationship Id="rId86" Type="http://schemas.openxmlformats.org/officeDocument/2006/relationships/hyperlink" Target="https://english.fas.harvard.edu/faculty/puchner/" TargetMode="External"/><Relationship Id="rId94" Type="http://schemas.openxmlformats.org/officeDocument/2006/relationships/hyperlink" Target="https://www.nami.org/Learn-More/Mental-Health-Conditions/Obsessive-Compulsive-Disorder" TargetMode="External"/><Relationship Id="rId99" Type="http://schemas.openxmlformats.org/officeDocument/2006/relationships/hyperlink" Target="http://www.crf-usa.org/" TargetMode="External"/><Relationship Id="rId101" Type="http://schemas.openxmlformats.org/officeDocument/2006/relationships/hyperlink" Target="http://www.crf-usa.org/" TargetMode="External"/><Relationship Id="rId122" Type="http://schemas.openxmlformats.org/officeDocument/2006/relationships/hyperlink" Target="https://www.penguinrandomhouse.com/books/552037/as-bright-as-heaven-by-susan-meissner/9780399585968/" TargetMode="External"/><Relationship Id="rId130" Type="http://schemas.openxmlformats.org/officeDocument/2006/relationships/hyperlink" Target="http://www.matthaig.com/how-to-stop-time/" TargetMode="External"/><Relationship Id="rId135" Type="http://schemas.openxmlformats.org/officeDocument/2006/relationships/hyperlink" Target="https://www.penguinrandomhouse.com/books/551044/the-immortalists-by-chloe-benjamin/9780735213180/" TargetMode="External"/><Relationship Id="rId143" Type="http://schemas.openxmlformats.org/officeDocument/2006/relationships/hyperlink" Target="https://cup.columbia.edu/book/down-the-up-staircase/9780231181020" TargetMode="External"/><Relationship Id="rId148" Type="http://schemas.openxmlformats.org/officeDocument/2006/relationships/hyperlink" Target="http://paulkivel.com/" TargetMode="External"/><Relationship Id="rId151" Type="http://schemas.openxmlformats.org/officeDocument/2006/relationships/hyperlink" Target="https://sites.lsa.umich.edu/scottepage/research-2/diversity-research/" TargetMode="External"/><Relationship Id="rId156" Type="http://schemas.openxmlformats.org/officeDocument/2006/relationships/hyperlink" Target="https://www.amazon.com/The-Difference-Diversity-Creates-Societies/dp/0691138540"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ookofjoy.org/" TargetMode="External"/><Relationship Id="rId13" Type="http://schemas.openxmlformats.org/officeDocument/2006/relationships/hyperlink" Target="http://uproxx.com/sepinwall" TargetMode="External"/><Relationship Id="rId18" Type="http://schemas.openxmlformats.org/officeDocument/2006/relationships/hyperlink" Target="http://www.abramsbooks.com/product/breaking-bad-101_9781419724831/" TargetMode="External"/><Relationship Id="rId39" Type="http://schemas.openxmlformats.org/officeDocument/2006/relationships/hyperlink" Target="http://www.simonandschuster.com/books/Before-You-Know-It/John-Bargh/9781501101212" TargetMode="External"/><Relationship Id="rId109" Type="http://schemas.openxmlformats.org/officeDocument/2006/relationships/hyperlink" Target="http://www.angeladuckworth.com/" TargetMode="External"/><Relationship Id="rId34" Type="http://schemas.openxmlformats.org/officeDocument/2006/relationships/hyperlink" Target="http://joshuajellyschapiro.com/" TargetMode="External"/><Relationship Id="rId50" Type="http://schemas.openxmlformats.org/officeDocument/2006/relationships/hyperlink" Target="https://www.amazon.com/dp/B01N637OIO/" TargetMode="External"/><Relationship Id="rId55" Type="http://schemas.openxmlformats.org/officeDocument/2006/relationships/hyperlink" Target="http://www.daphnedemarneffe.com/" TargetMode="External"/><Relationship Id="rId76" Type="http://schemas.openxmlformats.org/officeDocument/2006/relationships/footer" Target="footer3.xml"/><Relationship Id="rId97" Type="http://schemas.openxmlformats.org/officeDocument/2006/relationships/hyperlink" Target="http://static.mhpbooks.com/In-Every-Moment/" TargetMode="External"/><Relationship Id="rId104" Type="http://schemas.openxmlformats.org/officeDocument/2006/relationships/hyperlink" Target="http://www.mikvachallenge.org/" TargetMode="External"/><Relationship Id="rId120" Type="http://schemas.openxmlformats.org/officeDocument/2006/relationships/hyperlink" Target="https://www.autismspeaks.org/" TargetMode="External"/><Relationship Id="rId125" Type="http://schemas.openxmlformats.org/officeDocument/2006/relationships/hyperlink" Target="https://insight.kellogg.northwestern.edu/article/school-shootings-rise-and-fall-with-the-unemployment-rate" TargetMode="External"/><Relationship Id="rId141" Type="http://schemas.openxmlformats.org/officeDocument/2006/relationships/hyperlink" Target="http://sociology.ucdavis.edu/people/bdhaynes" TargetMode="External"/><Relationship Id="rId146" Type="http://schemas.openxmlformats.org/officeDocument/2006/relationships/hyperlink" Target="http://paulkivel.com/" TargetMode="External"/><Relationship Id="rId7" Type="http://schemas.openxmlformats.org/officeDocument/2006/relationships/hyperlink" Target="http://bookofjoy.org/" TargetMode="External"/><Relationship Id="rId71" Type="http://schemas.openxmlformats.org/officeDocument/2006/relationships/header" Target="header1.xml"/><Relationship Id="rId92" Type="http://schemas.openxmlformats.org/officeDocument/2006/relationships/hyperlink" Target="https://www.nature.com/nature/" TargetMode="External"/><Relationship Id="rId162" Type="http://schemas.openxmlformats.org/officeDocument/2006/relationships/footer" Target="footer6.xml"/><Relationship Id="rId2" Type="http://schemas.openxmlformats.org/officeDocument/2006/relationships/settings" Target="settings.xml"/><Relationship Id="rId29" Type="http://schemas.openxmlformats.org/officeDocument/2006/relationships/hyperlink" Target="http://www.yesmagazine.org/about/staff-board" TargetMode="External"/><Relationship Id="rId24" Type="http://schemas.openxmlformats.org/officeDocument/2006/relationships/hyperlink" Target="https://www.amazon.com/s/ref=nb_sb_noss_2?url=search-alias%3Dstripbooks&amp;field-keywords=octavia+e+butler" TargetMode="External"/><Relationship Id="rId40" Type="http://schemas.openxmlformats.org/officeDocument/2006/relationships/hyperlink" Target="http://www.simonandschuster.com/books/Before-You-Know-It/John-Bargh/9781501101212" TargetMode="External"/><Relationship Id="rId45" Type="http://schemas.openxmlformats.org/officeDocument/2006/relationships/hyperlink" Target="http://www.daphnedemarneffe.com/" TargetMode="External"/><Relationship Id="rId66" Type="http://schemas.openxmlformats.org/officeDocument/2006/relationships/hyperlink" Target="http://www.simonandschuster.com/books/Norwich/Karen-Crouse/9781501119897" TargetMode="External"/><Relationship Id="rId87" Type="http://schemas.openxmlformats.org/officeDocument/2006/relationships/hyperlink" Target="https://english.fas.harvard.edu/faculty/puchner/" TargetMode="External"/><Relationship Id="rId110" Type="http://schemas.openxmlformats.org/officeDocument/2006/relationships/hyperlink" Target="http://www.angeladuckworth.com/" TargetMode="External"/><Relationship Id="rId115" Type="http://schemas.openxmlformats.org/officeDocument/2006/relationships/hyperlink" Target="https://www.amazon.com/How-Autism-Reshaping-Special-Education/dp/1475834977/ref=asap_bc?ie=UTF8" TargetMode="External"/><Relationship Id="rId131" Type="http://schemas.openxmlformats.org/officeDocument/2006/relationships/hyperlink" Target="http://www.matthaig.com/how-to-stop-time/" TargetMode="External"/><Relationship Id="rId136" Type="http://schemas.openxmlformats.org/officeDocument/2006/relationships/hyperlink" Target="https://www.penguinrandomhouse.com/books/556729/the-chalk-man-by-c-j-tudor/" TargetMode="External"/><Relationship Id="rId157" Type="http://schemas.openxmlformats.org/officeDocument/2006/relationships/header" Target="header4.xml"/><Relationship Id="rId61" Type="http://schemas.openxmlformats.org/officeDocument/2006/relationships/hyperlink" Target="http://www.penguinrandomhouse.com/books/302997/plato-and-a-platypus-walk-into-a-bar----by-thomas-cathcart/9780143113874/" TargetMode="External"/><Relationship Id="rId82" Type="http://schemas.openxmlformats.org/officeDocument/2006/relationships/hyperlink" Target="https://beverlygray.com/books/seduced-by-mrs-robinson/" TargetMode="External"/><Relationship Id="rId152" Type="http://schemas.openxmlformats.org/officeDocument/2006/relationships/hyperlink" Target="https://www.amazon.com/The-Difference-Diversity-Creates-Societies/dp/0691138540" TargetMode="External"/><Relationship Id="rId19" Type="http://schemas.openxmlformats.org/officeDocument/2006/relationships/hyperlink" Target="http://www.abramsbooks.com/product/breaking-bad-101_9781419724831/" TargetMode="External"/><Relationship Id="rId14" Type="http://schemas.openxmlformats.org/officeDocument/2006/relationships/hyperlink" Target="http://uproxx.com/sepinwall" TargetMode="External"/><Relationship Id="rId30" Type="http://schemas.openxmlformats.org/officeDocument/2006/relationships/hyperlink" Target="http://www.yesmagazine.org/about/staff-board" TargetMode="External"/><Relationship Id="rId35" Type="http://schemas.openxmlformats.org/officeDocument/2006/relationships/hyperlink" Target="http://joshuajellyschapiro.com/" TargetMode="External"/><Relationship Id="rId56" Type="http://schemas.openxmlformats.org/officeDocument/2006/relationships/hyperlink" Target="http://www.daphnedemarneffe.com/" TargetMode="External"/><Relationship Id="rId77" Type="http://schemas.openxmlformats.org/officeDocument/2006/relationships/hyperlink" Target="https://beverlygray.com/" TargetMode="External"/><Relationship Id="rId100" Type="http://schemas.openxmlformats.org/officeDocument/2006/relationships/hyperlink" Target="http://www.crf-usa.org/" TargetMode="External"/><Relationship Id="rId105" Type="http://schemas.openxmlformats.org/officeDocument/2006/relationships/hyperlink" Target="http://www.civiced.org/" TargetMode="External"/><Relationship Id="rId126" Type="http://schemas.openxmlformats.org/officeDocument/2006/relationships/hyperlink" Target="https://insight.kellogg.northwestern.edu/article/school-shootings-rise-and-fall-with-the-unemployment-rate" TargetMode="External"/><Relationship Id="rId147" Type="http://schemas.openxmlformats.org/officeDocument/2006/relationships/hyperlink" Target="http://paulkivel.com/" TargetMode="External"/><Relationship Id="rId8" Type="http://schemas.openxmlformats.org/officeDocument/2006/relationships/hyperlink" Target="http://bookofjoy.org/" TargetMode="External"/><Relationship Id="rId51" Type="http://schemas.openxmlformats.org/officeDocument/2006/relationships/hyperlink" Target="https://www.harpercollins.com/9780062678416/the-woman-in-the-window" TargetMode="External"/><Relationship Id="rId72" Type="http://schemas.openxmlformats.org/officeDocument/2006/relationships/header" Target="header2.xml"/><Relationship Id="rId93" Type="http://schemas.openxmlformats.org/officeDocument/2006/relationships/hyperlink" Target="https://www.nature.com/nature/" TargetMode="External"/><Relationship Id="rId98" Type="http://schemas.openxmlformats.org/officeDocument/2006/relationships/hyperlink" Target="http://static.mhpbooks.com/In-Every-Moment/" TargetMode="External"/><Relationship Id="rId121" Type="http://schemas.openxmlformats.org/officeDocument/2006/relationships/hyperlink" Target="https://www.penguinrandomhouse.com/books/552037/as-bright-as-heaven-by-susan-meissner/9780399585968/" TargetMode="External"/><Relationship Id="rId142" Type="http://schemas.openxmlformats.org/officeDocument/2006/relationships/hyperlink" Target="https://cup.columbia.edu/book/down-the-up-staircase/9780231181020"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revolutionwhereyoulive.org/" TargetMode="External"/><Relationship Id="rId46" Type="http://schemas.openxmlformats.org/officeDocument/2006/relationships/hyperlink" Target="http://www.daphnedemarneffe.com/" TargetMode="External"/><Relationship Id="rId67" Type="http://schemas.openxmlformats.org/officeDocument/2006/relationships/hyperlink" Target="http://www.simonandschuster.com/books/Norwich/Karen-Crouse/9781501119897" TargetMode="External"/><Relationship Id="rId116" Type="http://schemas.openxmlformats.org/officeDocument/2006/relationships/hyperlink" Target="https://www.amazon.com/How-Autism-Reshaping-Special-Education/dp/1475834977/ref=asap_bc?ie=UTF8" TargetMode="External"/><Relationship Id="rId137" Type="http://schemas.openxmlformats.org/officeDocument/2006/relationships/hyperlink" Target="https://www.penguinrandomhouse.com/books/556729/the-chalk-man-by-c-j-tudor/" TargetMode="External"/><Relationship Id="rId158" Type="http://schemas.openxmlformats.org/officeDocument/2006/relationships/header" Target="header5.xml"/><Relationship Id="rId20" Type="http://schemas.openxmlformats.org/officeDocument/2006/relationships/hyperlink" Target="https://www.press.uillinois.edu/books/catalog/34ghf4me9780252040665.html" TargetMode="External"/><Relationship Id="rId41" Type="http://schemas.openxmlformats.org/officeDocument/2006/relationships/hyperlink" Target="http://www.simonandschuster.com/books/Before-You-Know-It/John-Bargh/9781501101212" TargetMode="External"/><Relationship Id="rId62" Type="http://schemas.openxmlformats.org/officeDocument/2006/relationships/hyperlink" Target="http://www.penguinrandomhouse.com/books/302997/plato-and-a-platypus-walk-into-a-bar----by-thomas-cathcart/9780143113874/" TargetMode="External"/><Relationship Id="rId83" Type="http://schemas.openxmlformats.org/officeDocument/2006/relationships/hyperlink" Target="https://www.penguinrandomhouse.com/books/253470/the-written-world-by-martin-puchner/9780812998931/" TargetMode="External"/><Relationship Id="rId88" Type="http://schemas.openxmlformats.org/officeDocument/2006/relationships/hyperlink" Target="https://www.amazon.com/Man-Who-Couldnt-Stop-Thought/dp/1447238281" TargetMode="External"/><Relationship Id="rId111" Type="http://schemas.openxmlformats.org/officeDocument/2006/relationships/hyperlink" Target="http://chancelight.com/" TargetMode="External"/><Relationship Id="rId132" Type="http://schemas.openxmlformats.org/officeDocument/2006/relationships/hyperlink" Target="https://www.penguinrandomhouse.com/books/551044/the-immortalists-by-chloe-benjamin/9780735213180/" TargetMode="External"/><Relationship Id="rId153" Type="http://schemas.openxmlformats.org/officeDocument/2006/relationships/hyperlink" Target="https://www.amazon.com/The-Difference-Diversity-Creates-Societies/dp/06911385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8</dc:creator>
  <cp:keywords/>
  <cp:lastModifiedBy>Jayneece Bostwick</cp:lastModifiedBy>
  <cp:revision>2</cp:revision>
  <cp:lastPrinted>2018-03-21T14:16:00Z</cp:lastPrinted>
  <dcterms:created xsi:type="dcterms:W3CDTF">2018-03-21T14:16:00Z</dcterms:created>
  <dcterms:modified xsi:type="dcterms:W3CDTF">2018-03-21T14:16:00Z</dcterms:modified>
</cp:coreProperties>
</file>